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4747CD">
      <w:pPr>
        <w:spacing w:after="0"/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A63F7" w:rsidRDefault="003A63F7" w:rsidP="004747CD">
      <w:pPr>
        <w:spacing w:after="0"/>
        <w:jc w:val="center"/>
        <w:rPr>
          <w:b/>
        </w:rPr>
      </w:pPr>
    </w:p>
    <w:p w:rsidR="003A63F7" w:rsidRDefault="003A63F7" w:rsidP="004747CD">
      <w:pPr>
        <w:spacing w:after="0"/>
        <w:jc w:val="center"/>
        <w:rPr>
          <w:b/>
        </w:rPr>
      </w:pPr>
      <w:r>
        <w:rPr>
          <w:b/>
        </w:rPr>
        <w:t>НАУЧНЫЕ СООБЩЕНИЯ</w:t>
      </w:r>
    </w:p>
    <w:p w:rsidR="00356D64" w:rsidRPr="00020C1D" w:rsidRDefault="00356D64" w:rsidP="004747CD">
      <w:pPr>
        <w:spacing w:after="0"/>
        <w:jc w:val="center"/>
        <w:rPr>
          <w:b/>
          <w:sz w:val="28"/>
          <w:szCs w:val="28"/>
        </w:rPr>
      </w:pPr>
    </w:p>
    <w:p w:rsidR="00C957B7" w:rsidRDefault="00882D93" w:rsidP="004747CD">
      <w:pPr>
        <w:spacing w:after="0"/>
        <w:jc w:val="both"/>
      </w:pPr>
      <w:r>
        <w:rPr>
          <w:b/>
        </w:rPr>
        <w:t>Лукьяненко В.П</w:t>
      </w:r>
      <w:r w:rsidR="00DA2C38">
        <w:rPr>
          <w:b/>
        </w:rPr>
        <w:t>.</w:t>
      </w:r>
      <w:r w:rsidR="0039189B">
        <w:rPr>
          <w:b/>
        </w:rPr>
        <w:t xml:space="preserve"> </w:t>
      </w:r>
      <w:r w:rsidR="00020C1D">
        <w:t xml:space="preserve"> </w:t>
      </w:r>
      <w:r>
        <w:t>Противоречия и парадоксы обновленной номенклатуры научных специальностей отрасли «Педагогика»</w:t>
      </w:r>
      <w:r w:rsidR="00BF3E6B">
        <w:t>………</w:t>
      </w:r>
      <w:r>
        <w:t>………………………………………….</w:t>
      </w:r>
      <w:r w:rsidR="00BF3E6B">
        <w:t>………..</w:t>
      </w:r>
      <w:r w:rsidR="003A63F7">
        <w:t>………..</w:t>
      </w:r>
      <w:r w:rsidR="00594598">
        <w:t>…….</w:t>
      </w:r>
      <w:r w:rsidR="00805D0C">
        <w:t>..</w:t>
      </w:r>
      <w:r w:rsidR="005823FB">
        <w:t>….</w:t>
      </w:r>
      <w:r w:rsidR="002271C8">
        <w:t>.</w:t>
      </w:r>
      <w:r w:rsidR="0039189B">
        <w:t xml:space="preserve"> </w:t>
      </w:r>
      <w:r w:rsidR="003A63F7">
        <w:t>5</w:t>
      </w:r>
    </w:p>
    <w:p w:rsidR="00E926F1" w:rsidRDefault="00882D93" w:rsidP="004747CD">
      <w:pPr>
        <w:spacing w:after="0"/>
        <w:jc w:val="both"/>
      </w:pPr>
      <w:proofErr w:type="spellStart"/>
      <w:r>
        <w:rPr>
          <w:b/>
        </w:rPr>
        <w:t>Дахин</w:t>
      </w:r>
      <w:proofErr w:type="spellEnd"/>
      <w:r>
        <w:rPr>
          <w:b/>
        </w:rPr>
        <w:t xml:space="preserve"> А.Н</w:t>
      </w:r>
      <w:r w:rsidR="00972866">
        <w:rPr>
          <w:b/>
        </w:rPr>
        <w:t xml:space="preserve">. </w:t>
      </w:r>
      <w:r>
        <w:t>Индивидуальность в цифровой среде</w:t>
      </w:r>
      <w:r w:rsidR="00DA2C38">
        <w:t>……………………………………</w:t>
      </w:r>
      <w:r w:rsidR="001247E5">
        <w:t xml:space="preserve">……….………………….. </w:t>
      </w:r>
      <w:r w:rsidR="005804BC">
        <w:t>1</w:t>
      </w:r>
      <w:r>
        <w:t>6</w:t>
      </w:r>
    </w:p>
    <w:p w:rsidR="00C105D0" w:rsidRDefault="00882D93" w:rsidP="004747CD">
      <w:pPr>
        <w:spacing w:after="0"/>
        <w:jc w:val="both"/>
      </w:pPr>
      <w:proofErr w:type="spellStart"/>
      <w:r>
        <w:rPr>
          <w:b/>
        </w:rPr>
        <w:t>Сауров</w:t>
      </w:r>
      <w:proofErr w:type="spellEnd"/>
      <w:r>
        <w:rPr>
          <w:b/>
        </w:rPr>
        <w:t xml:space="preserve"> Ю.А</w:t>
      </w:r>
      <w:r w:rsidR="00C105D0">
        <w:rPr>
          <w:b/>
        </w:rPr>
        <w:t xml:space="preserve">. </w:t>
      </w:r>
      <w:r>
        <w:t>О методологии организации методической помощи учителю</w:t>
      </w:r>
      <w:r w:rsidR="005804BC">
        <w:t>………………</w:t>
      </w:r>
      <w:r>
        <w:t>…...... 23</w:t>
      </w:r>
    </w:p>
    <w:p w:rsidR="001247E5" w:rsidRDefault="001247E5" w:rsidP="001247E5">
      <w:pPr>
        <w:spacing w:after="0"/>
        <w:jc w:val="both"/>
      </w:pPr>
    </w:p>
    <w:p w:rsidR="00535CA6" w:rsidRDefault="00535CA6" w:rsidP="004747CD">
      <w:pPr>
        <w:spacing w:after="0"/>
        <w:jc w:val="center"/>
        <w:rPr>
          <w:b/>
        </w:rPr>
      </w:pPr>
    </w:p>
    <w:p w:rsidR="00535CA6" w:rsidRDefault="00535CA6" w:rsidP="004747CD">
      <w:pPr>
        <w:spacing w:after="0"/>
        <w:jc w:val="center"/>
        <w:rPr>
          <w:b/>
        </w:rPr>
      </w:pPr>
      <w:r>
        <w:rPr>
          <w:b/>
        </w:rPr>
        <w:t>ВОПРОСЫ ОБУЧЕНИЯ И ВОСПИТАНИЯ</w:t>
      </w:r>
    </w:p>
    <w:p w:rsidR="00535CA6" w:rsidRDefault="00535CA6" w:rsidP="004747CD">
      <w:pPr>
        <w:spacing w:after="0"/>
        <w:jc w:val="both"/>
        <w:rPr>
          <w:b/>
        </w:rPr>
      </w:pPr>
    </w:p>
    <w:p w:rsidR="004842A5" w:rsidRDefault="00882D93" w:rsidP="004747CD">
      <w:pPr>
        <w:spacing w:after="0"/>
        <w:jc w:val="both"/>
      </w:pPr>
      <w:r>
        <w:rPr>
          <w:b/>
        </w:rPr>
        <w:t>Савельева О.Е</w:t>
      </w:r>
      <w:r w:rsidR="004842A5">
        <w:rPr>
          <w:b/>
        </w:rPr>
        <w:t xml:space="preserve">. </w:t>
      </w:r>
      <w:r>
        <w:t>Техники преодоления психофизиологических социальных факторов осуждающего поведения у школьников</w:t>
      </w:r>
      <w:r w:rsidR="005804BC">
        <w:t>………………………………</w:t>
      </w:r>
      <w:r>
        <w:t>……………………………………….</w:t>
      </w:r>
      <w:r w:rsidR="005804BC">
        <w:t>..</w:t>
      </w:r>
      <w:r w:rsidR="001247E5">
        <w:t>……..</w:t>
      </w:r>
      <w:r w:rsidR="00BF3E6B">
        <w:t xml:space="preserve"> </w:t>
      </w:r>
      <w:r>
        <w:t>34</w:t>
      </w:r>
    </w:p>
    <w:p w:rsidR="004842A5" w:rsidRDefault="00882D93" w:rsidP="004747CD">
      <w:pPr>
        <w:spacing w:after="0"/>
        <w:jc w:val="both"/>
      </w:pPr>
      <w:r>
        <w:rPr>
          <w:b/>
        </w:rPr>
        <w:t>Павлова Л.В</w:t>
      </w:r>
      <w:r w:rsidR="004842A5">
        <w:rPr>
          <w:b/>
        </w:rPr>
        <w:t xml:space="preserve">. </w:t>
      </w:r>
      <w:r>
        <w:t>Влияние ментальных особенностей детей и подростков на занятия изобразительной деятельностью</w:t>
      </w:r>
      <w:r w:rsidR="001247E5">
        <w:t>………</w:t>
      </w:r>
      <w:r w:rsidR="000A4DFF">
        <w:t>………</w:t>
      </w:r>
      <w:r>
        <w:t>…………………………………………..</w:t>
      </w:r>
      <w:r w:rsidR="000A4DFF">
        <w:t>………………….</w:t>
      </w:r>
      <w:r w:rsidR="001247E5">
        <w:t>…</w:t>
      </w:r>
      <w:r w:rsidR="004842A5">
        <w:t>........</w:t>
      </w:r>
      <w:r>
        <w:t>.. 43</w:t>
      </w:r>
    </w:p>
    <w:p w:rsidR="00A93A72" w:rsidRDefault="00882D93" w:rsidP="004747CD">
      <w:pPr>
        <w:spacing w:after="0"/>
        <w:jc w:val="both"/>
      </w:pPr>
      <w:proofErr w:type="spellStart"/>
      <w:r>
        <w:rPr>
          <w:b/>
        </w:rPr>
        <w:t>Паатова</w:t>
      </w:r>
      <w:proofErr w:type="spellEnd"/>
      <w:r>
        <w:rPr>
          <w:b/>
        </w:rPr>
        <w:t xml:space="preserve"> М.Э., </w:t>
      </w:r>
      <w:proofErr w:type="spellStart"/>
      <w:r>
        <w:rPr>
          <w:b/>
        </w:rPr>
        <w:t>Хут</w:t>
      </w:r>
      <w:proofErr w:type="spellEnd"/>
      <w:r>
        <w:rPr>
          <w:b/>
        </w:rPr>
        <w:t xml:space="preserve"> С.Е</w:t>
      </w:r>
      <w:r w:rsidR="00005CA8" w:rsidRPr="00785E2D">
        <w:rPr>
          <w:b/>
        </w:rPr>
        <w:t xml:space="preserve">. </w:t>
      </w:r>
      <w:r>
        <w:t>Профессиональное самоопределение воспитанников специальных образовательных организаций закрытого типа</w:t>
      </w:r>
      <w:r w:rsidR="000A4DFF">
        <w:t>…………………………</w:t>
      </w:r>
      <w:r>
        <w:t>………..</w:t>
      </w:r>
      <w:r w:rsidR="000A4DFF">
        <w:t>……………………………</w:t>
      </w:r>
      <w:r w:rsidR="00BF3E6B">
        <w:t>…</w:t>
      </w:r>
      <w:r w:rsidR="00DA2C38">
        <w:t xml:space="preserve">.. </w:t>
      </w:r>
      <w:r>
        <w:t>55</w:t>
      </w:r>
    </w:p>
    <w:p w:rsidR="000A4DFF" w:rsidRDefault="00882D93" w:rsidP="000A4DFF">
      <w:pPr>
        <w:spacing w:after="0"/>
        <w:jc w:val="both"/>
      </w:pPr>
      <w:proofErr w:type="spellStart"/>
      <w:r>
        <w:rPr>
          <w:b/>
        </w:rPr>
        <w:t>Баймурзина</w:t>
      </w:r>
      <w:proofErr w:type="spellEnd"/>
      <w:r>
        <w:rPr>
          <w:b/>
        </w:rPr>
        <w:t xml:space="preserve"> В.И</w:t>
      </w:r>
      <w:r w:rsidR="000A4DFF" w:rsidRPr="00785E2D">
        <w:rPr>
          <w:b/>
        </w:rPr>
        <w:t xml:space="preserve">. </w:t>
      </w:r>
      <w:proofErr w:type="spellStart"/>
      <w:r>
        <w:t>Пансофические</w:t>
      </w:r>
      <w:proofErr w:type="spellEnd"/>
      <w:r>
        <w:t xml:space="preserve"> идеи и их воплощение в башкирском эпосе «Урал-батыр»…………………………………………………………………………………………………………………………………..….. 61</w:t>
      </w:r>
    </w:p>
    <w:p w:rsidR="000A4DFF" w:rsidRDefault="000A4DFF" w:rsidP="004747CD">
      <w:pPr>
        <w:spacing w:after="0"/>
        <w:jc w:val="both"/>
      </w:pPr>
    </w:p>
    <w:p w:rsidR="00DA2C38" w:rsidRPr="00785E2D" w:rsidRDefault="00DA2C38" w:rsidP="00785E2D">
      <w:pPr>
        <w:spacing w:after="0"/>
        <w:jc w:val="both"/>
      </w:pPr>
    </w:p>
    <w:p w:rsidR="00E926F1" w:rsidRDefault="00020C62" w:rsidP="004747CD">
      <w:pPr>
        <w:spacing w:after="0"/>
        <w:jc w:val="center"/>
        <w:rPr>
          <w:b/>
        </w:rPr>
      </w:pPr>
      <w:r>
        <w:rPr>
          <w:b/>
        </w:rPr>
        <w:t>КАДРЫ НАУКИ, КУЛЬТУРЫ И ОБРАЗОВАНИЯ</w:t>
      </w:r>
    </w:p>
    <w:p w:rsidR="00020C1D" w:rsidRPr="00020C1D" w:rsidRDefault="00020C1D" w:rsidP="004747CD">
      <w:pPr>
        <w:spacing w:after="0"/>
        <w:jc w:val="center"/>
        <w:rPr>
          <w:b/>
        </w:rPr>
      </w:pPr>
    </w:p>
    <w:p w:rsidR="00E926F1" w:rsidRDefault="00882D93" w:rsidP="004747CD">
      <w:pPr>
        <w:spacing w:after="0"/>
        <w:jc w:val="both"/>
      </w:pPr>
      <w:proofErr w:type="spellStart"/>
      <w:r>
        <w:rPr>
          <w:b/>
        </w:rPr>
        <w:t>Шонтукова</w:t>
      </w:r>
      <w:proofErr w:type="spellEnd"/>
      <w:r>
        <w:rPr>
          <w:b/>
        </w:rPr>
        <w:t xml:space="preserve"> И.В</w:t>
      </w:r>
      <w:r w:rsidR="0039189B">
        <w:rPr>
          <w:b/>
        </w:rPr>
        <w:t xml:space="preserve">. </w:t>
      </w:r>
      <w:r w:rsidR="00020C1D">
        <w:t xml:space="preserve"> </w:t>
      </w:r>
      <w:r>
        <w:t>Методическое сопровождение педагогов: региональные проблемы, задачи и модели</w:t>
      </w:r>
      <w:r w:rsidR="007E74B4">
        <w:t>...</w:t>
      </w:r>
      <w:r w:rsidR="00BF3E6B">
        <w:t>........................................................</w:t>
      </w:r>
      <w:r>
        <w:t>........................................</w:t>
      </w:r>
      <w:r w:rsidR="00BF3E6B">
        <w:t>.................</w:t>
      </w:r>
      <w:r w:rsidR="00426BD3">
        <w:t>...</w:t>
      </w:r>
      <w:r w:rsidR="00281094">
        <w:t>..</w:t>
      </w:r>
      <w:r w:rsidR="00E926F1">
        <w:t xml:space="preserve"> </w:t>
      </w:r>
      <w:r>
        <w:t>67</w:t>
      </w:r>
    </w:p>
    <w:p w:rsidR="00B828C1" w:rsidRDefault="00882D93" w:rsidP="00B828C1">
      <w:pPr>
        <w:spacing w:after="0"/>
        <w:jc w:val="both"/>
      </w:pPr>
      <w:proofErr w:type="spellStart"/>
      <w:r>
        <w:rPr>
          <w:b/>
        </w:rPr>
        <w:t>Семаева</w:t>
      </w:r>
      <w:proofErr w:type="spellEnd"/>
      <w:r>
        <w:rPr>
          <w:b/>
        </w:rPr>
        <w:t xml:space="preserve"> О.В., </w:t>
      </w:r>
      <w:proofErr w:type="spellStart"/>
      <w:r>
        <w:rPr>
          <w:b/>
        </w:rPr>
        <w:t>Азметова</w:t>
      </w:r>
      <w:proofErr w:type="spellEnd"/>
      <w:r>
        <w:rPr>
          <w:b/>
        </w:rPr>
        <w:t xml:space="preserve"> Р.Ф., Новикова В.Н</w:t>
      </w:r>
      <w:r w:rsidR="00B828C1">
        <w:rPr>
          <w:b/>
        </w:rPr>
        <w:t xml:space="preserve">. </w:t>
      </w:r>
      <w:r w:rsidR="00B828C1">
        <w:t xml:space="preserve"> </w:t>
      </w:r>
      <w:r>
        <w:t>Актуальность индивидуальных образовательных траекторий для студентов вузов</w:t>
      </w:r>
      <w:r w:rsidR="00B828C1">
        <w:t>.......................................</w:t>
      </w:r>
      <w:r>
        <w:t>............................. 76</w:t>
      </w:r>
    </w:p>
    <w:p w:rsidR="00B828C1" w:rsidRDefault="00B828C1" w:rsidP="00B828C1">
      <w:pPr>
        <w:spacing w:after="0"/>
        <w:jc w:val="both"/>
      </w:pPr>
    </w:p>
    <w:p w:rsidR="004747CD" w:rsidRDefault="004747CD" w:rsidP="004747CD">
      <w:pPr>
        <w:spacing w:after="0"/>
        <w:jc w:val="center"/>
        <w:rPr>
          <w:b/>
        </w:rPr>
      </w:pPr>
    </w:p>
    <w:p w:rsidR="00884591" w:rsidRDefault="009B5CE7" w:rsidP="004747CD">
      <w:pPr>
        <w:spacing w:after="0"/>
        <w:jc w:val="center"/>
        <w:rPr>
          <w:b/>
        </w:rPr>
      </w:pPr>
      <w:r>
        <w:rPr>
          <w:b/>
        </w:rPr>
        <w:t>ИСТОРИЯ ШКОЛЫ И ПЕДАГОГИКИ</w:t>
      </w:r>
    </w:p>
    <w:p w:rsidR="000309C5" w:rsidRDefault="000309C5" w:rsidP="004747CD">
      <w:pPr>
        <w:spacing w:after="0"/>
        <w:jc w:val="center"/>
        <w:rPr>
          <w:b/>
        </w:rPr>
      </w:pPr>
    </w:p>
    <w:p w:rsidR="000309C5" w:rsidRDefault="009823EC" w:rsidP="004747CD">
      <w:pPr>
        <w:spacing w:after="0"/>
        <w:jc w:val="both"/>
      </w:pPr>
      <w:hyperlink r:id="rId5" w:history="1">
        <w:proofErr w:type="spellStart"/>
        <w:r w:rsidR="00882D93" w:rsidRPr="009823EC">
          <w:rPr>
            <w:rStyle w:val="a3"/>
            <w:b/>
          </w:rPr>
          <w:t>Помелов</w:t>
        </w:r>
        <w:proofErr w:type="spellEnd"/>
        <w:r w:rsidR="00882D93" w:rsidRPr="009823EC">
          <w:rPr>
            <w:rStyle w:val="a3"/>
            <w:b/>
          </w:rPr>
          <w:t xml:space="preserve"> В.Б</w:t>
        </w:r>
        <w:r w:rsidR="000309C5" w:rsidRPr="009823EC">
          <w:rPr>
            <w:rStyle w:val="a3"/>
            <w:b/>
          </w:rPr>
          <w:t xml:space="preserve">. </w:t>
        </w:r>
        <w:r w:rsidR="000309C5" w:rsidRPr="009823EC">
          <w:rPr>
            <w:rStyle w:val="a3"/>
          </w:rPr>
          <w:t xml:space="preserve"> </w:t>
        </w:r>
        <w:r w:rsidR="00882D93" w:rsidRPr="009823EC">
          <w:rPr>
            <w:rStyle w:val="a3"/>
          </w:rPr>
          <w:t>Детские годы К.Д. Ушинского (к 200-летию со дня рождения)</w:t>
        </w:r>
      </w:hyperlink>
      <w:r w:rsidR="001247E5">
        <w:t>.....</w:t>
      </w:r>
      <w:r w:rsidR="00882D93">
        <w:t>.............</w:t>
      </w:r>
      <w:r w:rsidR="004265CF">
        <w:t>.....</w:t>
      </w:r>
      <w:r w:rsidR="00174458">
        <w:t>..</w:t>
      </w:r>
      <w:r w:rsidR="004265CF">
        <w:t xml:space="preserve"> </w:t>
      </w:r>
      <w:r w:rsidR="00882D93">
        <w:t>83</w:t>
      </w:r>
    </w:p>
    <w:p w:rsidR="00882D93" w:rsidRDefault="00882D93" w:rsidP="00882D93">
      <w:pPr>
        <w:spacing w:after="0"/>
        <w:jc w:val="both"/>
      </w:pPr>
      <w:proofErr w:type="spellStart"/>
      <w:r>
        <w:rPr>
          <w:b/>
        </w:rPr>
        <w:t>Заварзина</w:t>
      </w:r>
      <w:proofErr w:type="spellEnd"/>
      <w:r>
        <w:rPr>
          <w:b/>
        </w:rPr>
        <w:t xml:space="preserve"> Л.Э. </w:t>
      </w:r>
      <w:r>
        <w:t xml:space="preserve"> </w:t>
      </w:r>
      <w:r w:rsidR="003F33BB">
        <w:t>«Сделать как можно более пользы моему отечеству – вот единственная цель моей жизни»: к 200-летию К.Д. Ушинского</w:t>
      </w:r>
      <w:r>
        <w:t>..................</w:t>
      </w:r>
      <w:r w:rsidR="003F33BB">
        <w:t>......................................</w:t>
      </w:r>
      <w:r>
        <w:t xml:space="preserve">...... </w:t>
      </w:r>
      <w:r w:rsidR="003F33BB">
        <w:t>96</w:t>
      </w:r>
    </w:p>
    <w:p w:rsidR="00882D93" w:rsidRDefault="00882D93" w:rsidP="004747CD">
      <w:pPr>
        <w:spacing w:after="0"/>
        <w:jc w:val="both"/>
      </w:pPr>
    </w:p>
    <w:p w:rsidR="009B5CE7" w:rsidRDefault="009B5CE7" w:rsidP="004747CD">
      <w:pPr>
        <w:spacing w:after="0"/>
        <w:jc w:val="both"/>
      </w:pPr>
      <w:bookmarkStart w:id="0" w:name="_GoBack"/>
      <w:bookmarkEnd w:id="0"/>
    </w:p>
    <w:p w:rsidR="009B5CE7" w:rsidRDefault="009B5CE7" w:rsidP="009B5CE7">
      <w:pPr>
        <w:spacing w:after="0"/>
        <w:jc w:val="center"/>
        <w:rPr>
          <w:b/>
        </w:rPr>
      </w:pPr>
      <w:r>
        <w:rPr>
          <w:b/>
        </w:rPr>
        <w:t>СРАВНИТЕЛЬНАЯ ПЕДАГОГИКА</w:t>
      </w:r>
    </w:p>
    <w:p w:rsidR="009B5CE7" w:rsidRDefault="009B5CE7" w:rsidP="009B5CE7">
      <w:pPr>
        <w:spacing w:after="0"/>
        <w:jc w:val="center"/>
        <w:rPr>
          <w:b/>
        </w:rPr>
      </w:pPr>
    </w:p>
    <w:p w:rsidR="00A93A72" w:rsidRDefault="003F33BB" w:rsidP="004265CF">
      <w:pPr>
        <w:spacing w:after="0"/>
        <w:jc w:val="both"/>
      </w:pPr>
      <w:r>
        <w:rPr>
          <w:b/>
        </w:rPr>
        <w:t xml:space="preserve">Дорохова Т.С., </w:t>
      </w:r>
      <w:proofErr w:type="spellStart"/>
      <w:r>
        <w:rPr>
          <w:b/>
        </w:rPr>
        <w:t>Галагузова</w:t>
      </w:r>
      <w:proofErr w:type="spellEnd"/>
      <w:r>
        <w:rPr>
          <w:b/>
        </w:rPr>
        <w:t xml:space="preserve"> Ю.Н</w:t>
      </w:r>
      <w:r w:rsidR="004265CF">
        <w:rPr>
          <w:b/>
        </w:rPr>
        <w:t>.</w:t>
      </w:r>
      <w:r w:rsidR="009B5CE7">
        <w:rPr>
          <w:b/>
        </w:rPr>
        <w:t xml:space="preserve"> </w:t>
      </w:r>
      <w:r w:rsidR="009B5CE7">
        <w:t xml:space="preserve"> </w:t>
      </w:r>
      <w:r>
        <w:t>Взаимодействие семьи и школы в историческом контексте: зарубежные и российская модель</w:t>
      </w:r>
      <w:r w:rsidR="00B828C1">
        <w:t>…………………..</w:t>
      </w:r>
      <w:r w:rsidR="009B5CE7">
        <w:t>..............</w:t>
      </w:r>
      <w:r w:rsidR="006A5981">
        <w:t>.....................</w:t>
      </w:r>
      <w:r w:rsidR="00E139A9">
        <w:t>.................</w:t>
      </w:r>
      <w:r w:rsidR="00174458">
        <w:t>....</w:t>
      </w:r>
      <w:r w:rsidR="00E139A9">
        <w:t>..</w:t>
      </w:r>
      <w:r w:rsidR="006A5981">
        <w:t>....... 1</w:t>
      </w:r>
      <w:r>
        <w:t>10</w:t>
      </w:r>
    </w:p>
    <w:p w:rsidR="003F33BB" w:rsidRDefault="003F33BB" w:rsidP="003F33BB">
      <w:pPr>
        <w:spacing w:after="0"/>
        <w:jc w:val="both"/>
      </w:pPr>
      <w:r>
        <w:rPr>
          <w:b/>
        </w:rPr>
        <w:t xml:space="preserve">Би </w:t>
      </w:r>
      <w:proofErr w:type="spellStart"/>
      <w:r>
        <w:rPr>
          <w:b/>
        </w:rPr>
        <w:t>Цюшуан</w:t>
      </w:r>
      <w:proofErr w:type="spellEnd"/>
      <w:r>
        <w:rPr>
          <w:b/>
        </w:rPr>
        <w:t xml:space="preserve">, Николаева А.Д. </w:t>
      </w:r>
      <w:r>
        <w:t xml:space="preserve"> Ценностные основы воспитания в современном Китае: историко-педагогический контекст…………………................................................................... 119</w:t>
      </w:r>
    </w:p>
    <w:p w:rsidR="003F33BB" w:rsidRDefault="003F33BB" w:rsidP="004265CF">
      <w:pPr>
        <w:spacing w:after="0"/>
        <w:jc w:val="both"/>
      </w:pPr>
    </w:p>
    <w:p w:rsidR="00174458" w:rsidRDefault="00174458" w:rsidP="00174458">
      <w:pPr>
        <w:spacing w:after="0"/>
        <w:jc w:val="center"/>
        <w:rPr>
          <w:b/>
        </w:rPr>
      </w:pPr>
    </w:p>
    <w:p w:rsidR="00B828C1" w:rsidRDefault="003F33BB" w:rsidP="00B828C1">
      <w:pPr>
        <w:spacing w:after="0"/>
        <w:jc w:val="center"/>
        <w:rPr>
          <w:b/>
        </w:rPr>
      </w:pPr>
      <w:r>
        <w:rPr>
          <w:b/>
        </w:rPr>
        <w:t>ИЗ РЕДАКЦИОННОЙ ПОЧТЫ</w:t>
      </w:r>
    </w:p>
    <w:p w:rsidR="00B828C1" w:rsidRDefault="00B828C1" w:rsidP="00B828C1">
      <w:pPr>
        <w:spacing w:after="0"/>
        <w:jc w:val="center"/>
        <w:rPr>
          <w:b/>
        </w:rPr>
      </w:pPr>
    </w:p>
    <w:p w:rsidR="00B828C1" w:rsidRDefault="003F33BB" w:rsidP="00B828C1">
      <w:pPr>
        <w:spacing w:after="0"/>
        <w:jc w:val="both"/>
      </w:pPr>
      <w:proofErr w:type="spellStart"/>
      <w:r>
        <w:rPr>
          <w:b/>
        </w:rPr>
        <w:t>Комаровский</w:t>
      </w:r>
      <w:proofErr w:type="spellEnd"/>
      <w:r>
        <w:rPr>
          <w:b/>
        </w:rPr>
        <w:t xml:space="preserve"> Ю.П</w:t>
      </w:r>
      <w:r w:rsidR="00B828C1">
        <w:rPr>
          <w:b/>
        </w:rPr>
        <w:t xml:space="preserve">. </w:t>
      </w:r>
      <w:r w:rsidR="00B828C1">
        <w:t xml:space="preserve"> </w:t>
      </w:r>
      <w:r>
        <w:t>Современный метод педагогического исследования подготовки офицеров в военных университетах</w:t>
      </w:r>
      <w:r w:rsidR="00B828C1">
        <w:t>....</w:t>
      </w:r>
      <w:r w:rsidR="000A7542">
        <w:t>................</w:t>
      </w:r>
      <w:r>
        <w:t>.................................................</w:t>
      </w:r>
      <w:r w:rsidR="000A7542">
        <w:t>.......</w:t>
      </w:r>
      <w:r w:rsidR="00B828C1">
        <w:t>... 1</w:t>
      </w:r>
      <w:r>
        <w:t>26</w:t>
      </w:r>
    </w:p>
    <w:p w:rsidR="00B828C1" w:rsidRDefault="00B828C1" w:rsidP="00B828C1">
      <w:pPr>
        <w:spacing w:after="0"/>
        <w:jc w:val="both"/>
      </w:pPr>
    </w:p>
    <w:p w:rsidR="00174458" w:rsidRDefault="00174458" w:rsidP="00174458">
      <w:pPr>
        <w:spacing w:after="0"/>
        <w:jc w:val="center"/>
        <w:rPr>
          <w:b/>
        </w:rPr>
      </w:pPr>
    </w:p>
    <w:sectPr w:rsidR="00174458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05CA8"/>
    <w:rsid w:val="000203A5"/>
    <w:rsid w:val="00020C1D"/>
    <w:rsid w:val="00020C62"/>
    <w:rsid w:val="000309C5"/>
    <w:rsid w:val="0005358A"/>
    <w:rsid w:val="00055150"/>
    <w:rsid w:val="00064152"/>
    <w:rsid w:val="000A1D75"/>
    <w:rsid w:val="000A4DFF"/>
    <w:rsid w:val="000A56A8"/>
    <w:rsid w:val="000A7542"/>
    <w:rsid w:val="000B416C"/>
    <w:rsid w:val="000C286A"/>
    <w:rsid w:val="000E34A6"/>
    <w:rsid w:val="000F4BFE"/>
    <w:rsid w:val="0010135B"/>
    <w:rsid w:val="00101CD0"/>
    <w:rsid w:val="00102990"/>
    <w:rsid w:val="001168DB"/>
    <w:rsid w:val="00117B2C"/>
    <w:rsid w:val="00120098"/>
    <w:rsid w:val="001247E5"/>
    <w:rsid w:val="00127800"/>
    <w:rsid w:val="00156F78"/>
    <w:rsid w:val="00173000"/>
    <w:rsid w:val="00174458"/>
    <w:rsid w:val="001A304A"/>
    <w:rsid w:val="001B0992"/>
    <w:rsid w:val="001D0CB6"/>
    <w:rsid w:val="001D0FF3"/>
    <w:rsid w:val="001D21EE"/>
    <w:rsid w:val="001F53FF"/>
    <w:rsid w:val="00201964"/>
    <w:rsid w:val="00224077"/>
    <w:rsid w:val="002271C8"/>
    <w:rsid w:val="00244507"/>
    <w:rsid w:val="00251ADF"/>
    <w:rsid w:val="00252FDE"/>
    <w:rsid w:val="00253CF8"/>
    <w:rsid w:val="00264273"/>
    <w:rsid w:val="00271AE4"/>
    <w:rsid w:val="0027621F"/>
    <w:rsid w:val="00281094"/>
    <w:rsid w:val="0028736F"/>
    <w:rsid w:val="00294DCE"/>
    <w:rsid w:val="002B129D"/>
    <w:rsid w:val="002F4F50"/>
    <w:rsid w:val="00302B4A"/>
    <w:rsid w:val="00312B38"/>
    <w:rsid w:val="00323EDA"/>
    <w:rsid w:val="0032725A"/>
    <w:rsid w:val="003276F3"/>
    <w:rsid w:val="00343D3F"/>
    <w:rsid w:val="003507AD"/>
    <w:rsid w:val="00356D64"/>
    <w:rsid w:val="00361719"/>
    <w:rsid w:val="00370404"/>
    <w:rsid w:val="00372533"/>
    <w:rsid w:val="0039189B"/>
    <w:rsid w:val="003938C2"/>
    <w:rsid w:val="003A5022"/>
    <w:rsid w:val="003A546F"/>
    <w:rsid w:val="003A63F7"/>
    <w:rsid w:val="003C0134"/>
    <w:rsid w:val="003C1D04"/>
    <w:rsid w:val="003D5230"/>
    <w:rsid w:val="003F33BB"/>
    <w:rsid w:val="003F6225"/>
    <w:rsid w:val="00400DCB"/>
    <w:rsid w:val="00404BB3"/>
    <w:rsid w:val="004265CF"/>
    <w:rsid w:val="00426BD3"/>
    <w:rsid w:val="00441306"/>
    <w:rsid w:val="004575B7"/>
    <w:rsid w:val="00461D6A"/>
    <w:rsid w:val="00463551"/>
    <w:rsid w:val="004747CD"/>
    <w:rsid w:val="004842A5"/>
    <w:rsid w:val="00487146"/>
    <w:rsid w:val="0049487F"/>
    <w:rsid w:val="004965DD"/>
    <w:rsid w:val="004A53D7"/>
    <w:rsid w:val="004B196D"/>
    <w:rsid w:val="004E683D"/>
    <w:rsid w:val="004F6C3B"/>
    <w:rsid w:val="004F7A27"/>
    <w:rsid w:val="00500EB7"/>
    <w:rsid w:val="00505CAE"/>
    <w:rsid w:val="005072F9"/>
    <w:rsid w:val="00527A5D"/>
    <w:rsid w:val="00530AD7"/>
    <w:rsid w:val="00535CA6"/>
    <w:rsid w:val="00542E23"/>
    <w:rsid w:val="00547A46"/>
    <w:rsid w:val="00553B0C"/>
    <w:rsid w:val="00560895"/>
    <w:rsid w:val="00576FFB"/>
    <w:rsid w:val="005804BC"/>
    <w:rsid w:val="005823FB"/>
    <w:rsid w:val="00582C84"/>
    <w:rsid w:val="00594598"/>
    <w:rsid w:val="005971E5"/>
    <w:rsid w:val="005B1F2C"/>
    <w:rsid w:val="005B3956"/>
    <w:rsid w:val="005C6921"/>
    <w:rsid w:val="005E20A8"/>
    <w:rsid w:val="005F43FA"/>
    <w:rsid w:val="006031C5"/>
    <w:rsid w:val="006160E7"/>
    <w:rsid w:val="0061695A"/>
    <w:rsid w:val="006213CB"/>
    <w:rsid w:val="00645382"/>
    <w:rsid w:val="00647BCE"/>
    <w:rsid w:val="006818E7"/>
    <w:rsid w:val="006926FE"/>
    <w:rsid w:val="006A5981"/>
    <w:rsid w:val="006A5B76"/>
    <w:rsid w:val="007252A6"/>
    <w:rsid w:val="0073204C"/>
    <w:rsid w:val="00745C40"/>
    <w:rsid w:val="0074708D"/>
    <w:rsid w:val="007649C6"/>
    <w:rsid w:val="00785E2D"/>
    <w:rsid w:val="007B6E64"/>
    <w:rsid w:val="007C469C"/>
    <w:rsid w:val="007E74B4"/>
    <w:rsid w:val="00805D0C"/>
    <w:rsid w:val="00857645"/>
    <w:rsid w:val="008616F7"/>
    <w:rsid w:val="00882D93"/>
    <w:rsid w:val="00884591"/>
    <w:rsid w:val="00890C99"/>
    <w:rsid w:val="00892F5F"/>
    <w:rsid w:val="00895B77"/>
    <w:rsid w:val="008C53F3"/>
    <w:rsid w:val="008F7F62"/>
    <w:rsid w:val="009047AA"/>
    <w:rsid w:val="009219DE"/>
    <w:rsid w:val="009300CD"/>
    <w:rsid w:val="00932976"/>
    <w:rsid w:val="00935F63"/>
    <w:rsid w:val="00972866"/>
    <w:rsid w:val="00973979"/>
    <w:rsid w:val="00974A3A"/>
    <w:rsid w:val="00975712"/>
    <w:rsid w:val="009823EC"/>
    <w:rsid w:val="009930A9"/>
    <w:rsid w:val="009A42B5"/>
    <w:rsid w:val="009B3018"/>
    <w:rsid w:val="009B5CE7"/>
    <w:rsid w:val="009F55AE"/>
    <w:rsid w:val="00A01F70"/>
    <w:rsid w:val="00A17D80"/>
    <w:rsid w:val="00A46703"/>
    <w:rsid w:val="00A5556C"/>
    <w:rsid w:val="00A63F2A"/>
    <w:rsid w:val="00A7169C"/>
    <w:rsid w:val="00A774D0"/>
    <w:rsid w:val="00A93720"/>
    <w:rsid w:val="00A93A72"/>
    <w:rsid w:val="00A93AE2"/>
    <w:rsid w:val="00A972A0"/>
    <w:rsid w:val="00AA5ADB"/>
    <w:rsid w:val="00AA5E07"/>
    <w:rsid w:val="00AD26ED"/>
    <w:rsid w:val="00AE0C09"/>
    <w:rsid w:val="00B07BD3"/>
    <w:rsid w:val="00B13122"/>
    <w:rsid w:val="00B37D88"/>
    <w:rsid w:val="00B44E72"/>
    <w:rsid w:val="00B53E12"/>
    <w:rsid w:val="00B80EAF"/>
    <w:rsid w:val="00B828C1"/>
    <w:rsid w:val="00B84AB4"/>
    <w:rsid w:val="00B96D6B"/>
    <w:rsid w:val="00BC7F1C"/>
    <w:rsid w:val="00BD2AAC"/>
    <w:rsid w:val="00BF33D5"/>
    <w:rsid w:val="00BF3E6B"/>
    <w:rsid w:val="00C006B4"/>
    <w:rsid w:val="00C105D0"/>
    <w:rsid w:val="00C2096C"/>
    <w:rsid w:val="00C23704"/>
    <w:rsid w:val="00C66EF9"/>
    <w:rsid w:val="00C672F8"/>
    <w:rsid w:val="00C73219"/>
    <w:rsid w:val="00C942D3"/>
    <w:rsid w:val="00C957B7"/>
    <w:rsid w:val="00CB5E7E"/>
    <w:rsid w:val="00CC3192"/>
    <w:rsid w:val="00CE7F5F"/>
    <w:rsid w:val="00CF311C"/>
    <w:rsid w:val="00CF57A4"/>
    <w:rsid w:val="00D26129"/>
    <w:rsid w:val="00D462A5"/>
    <w:rsid w:val="00D56CF4"/>
    <w:rsid w:val="00D72AD2"/>
    <w:rsid w:val="00D91132"/>
    <w:rsid w:val="00DA2C38"/>
    <w:rsid w:val="00DB7803"/>
    <w:rsid w:val="00DC3208"/>
    <w:rsid w:val="00E139A9"/>
    <w:rsid w:val="00E23FB4"/>
    <w:rsid w:val="00E24010"/>
    <w:rsid w:val="00E33870"/>
    <w:rsid w:val="00E34889"/>
    <w:rsid w:val="00E56082"/>
    <w:rsid w:val="00E83C66"/>
    <w:rsid w:val="00E926F1"/>
    <w:rsid w:val="00E96D4A"/>
    <w:rsid w:val="00EB460D"/>
    <w:rsid w:val="00ED0D03"/>
    <w:rsid w:val="00ED4850"/>
    <w:rsid w:val="00EF5250"/>
    <w:rsid w:val="00EF69B3"/>
    <w:rsid w:val="00F11247"/>
    <w:rsid w:val="00F20DFA"/>
    <w:rsid w:val="00F4538B"/>
    <w:rsid w:val="00F51255"/>
    <w:rsid w:val="00F55060"/>
    <w:rsid w:val="00F5627B"/>
    <w:rsid w:val="00F64042"/>
    <w:rsid w:val="00F64650"/>
    <w:rsid w:val="00F66C29"/>
    <w:rsid w:val="00F70D89"/>
    <w:rsid w:val="00F73DE3"/>
    <w:rsid w:val="00F74846"/>
    <w:rsid w:val="00F84429"/>
    <w:rsid w:val="00F93075"/>
    <w:rsid w:val="00F9506D"/>
    <w:rsid w:val="00F95150"/>
    <w:rsid w:val="00FB5642"/>
    <w:rsid w:val="00FD2187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3/04/Statya-k-zhurnalu-Pedagogika-2023---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59</cp:revision>
  <dcterms:created xsi:type="dcterms:W3CDTF">2018-04-03T12:12:00Z</dcterms:created>
  <dcterms:modified xsi:type="dcterms:W3CDTF">2023-04-04T11:44:00Z</dcterms:modified>
</cp:coreProperties>
</file>