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EA" w:rsidRPr="008F5709" w:rsidRDefault="00345EEA" w:rsidP="00345EEA">
      <w:pPr>
        <w:spacing w:after="0"/>
        <w:jc w:val="center"/>
        <w:rPr>
          <w:b/>
          <w:sz w:val="28"/>
          <w:szCs w:val="28"/>
        </w:rPr>
      </w:pPr>
      <w:r w:rsidRPr="008F5709">
        <w:rPr>
          <w:b/>
          <w:sz w:val="28"/>
          <w:szCs w:val="28"/>
        </w:rPr>
        <w:t>По семейно</w:t>
      </w:r>
      <w:r w:rsidR="002D06AB" w:rsidRPr="008F5709">
        <w:rPr>
          <w:b/>
          <w:sz w:val="28"/>
          <w:szCs w:val="28"/>
        </w:rPr>
        <w:t>му воспитанию</w:t>
      </w:r>
    </w:p>
    <w:p w:rsidR="00727D7E" w:rsidRPr="008F5709" w:rsidRDefault="00727D7E" w:rsidP="00CD33DC">
      <w:pPr>
        <w:pStyle w:val="a3"/>
        <w:spacing w:after="0"/>
        <w:ind w:left="0"/>
        <w:contextualSpacing w:val="0"/>
        <w:jc w:val="both"/>
        <w:rPr>
          <w:sz w:val="28"/>
          <w:szCs w:val="28"/>
        </w:rPr>
      </w:pPr>
    </w:p>
    <w:p w:rsidR="00EE1C4B" w:rsidRPr="008F5709" w:rsidRDefault="00EE1C4B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r w:rsidRPr="008F5709">
        <w:rPr>
          <w:rFonts w:ascii="Arial CYR" w:hAnsi="Arial CYR" w:cs="Arial CYR"/>
          <w:sz w:val="28"/>
          <w:szCs w:val="28"/>
        </w:rPr>
        <w:t>Кабаченко С. Большая пластилиновая книга удивительных приключений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уникальный авторский метод Сергея Кабаченко / С. Кабаченко.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spellStart"/>
      <w:proofErr w:type="gramStart"/>
      <w:r w:rsidRPr="008F5709">
        <w:rPr>
          <w:rFonts w:ascii="Arial CYR" w:hAnsi="Arial CYR" w:cs="Arial CYR"/>
          <w:sz w:val="28"/>
          <w:szCs w:val="28"/>
        </w:rPr>
        <w:t>Бомбора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, 2022. - 128 с. </w:t>
      </w:r>
      <w:r w:rsidR="00D00BB7" w:rsidRPr="008F5709">
        <w:rPr>
          <w:rFonts w:ascii="Arial CYR" w:hAnsi="Arial CYR" w:cs="Arial CYR"/>
          <w:sz w:val="28"/>
          <w:szCs w:val="28"/>
        </w:rPr>
        <w:t xml:space="preserve">- (1000 </w:t>
      </w:r>
      <w:proofErr w:type="spellStart"/>
      <w:r w:rsidR="00D00BB7" w:rsidRPr="008F5709">
        <w:rPr>
          <w:rFonts w:ascii="Arial CYR" w:hAnsi="Arial CYR" w:cs="Arial CYR"/>
          <w:sz w:val="28"/>
          <w:szCs w:val="28"/>
        </w:rPr>
        <w:t>пластилепок</w:t>
      </w:r>
      <w:proofErr w:type="spellEnd"/>
      <w:r w:rsidR="00D00BB7" w:rsidRPr="008F5709">
        <w:rPr>
          <w:rFonts w:ascii="Arial CYR" w:hAnsi="Arial CYR" w:cs="Arial CYR"/>
          <w:sz w:val="28"/>
          <w:szCs w:val="28"/>
        </w:rPr>
        <w:t>.</w:t>
      </w:r>
      <w:proofErr w:type="gramEnd"/>
      <w:r w:rsidR="00D00BB7" w:rsidRPr="008F5709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="00D00BB7" w:rsidRPr="008F5709">
        <w:rPr>
          <w:rFonts w:ascii="Arial CYR" w:hAnsi="Arial CYR" w:cs="Arial CYR"/>
          <w:sz w:val="28"/>
          <w:szCs w:val="28"/>
        </w:rPr>
        <w:t>Лепим и играем с Сергеем Кабаченко).</w:t>
      </w:r>
      <w:proofErr w:type="gramEnd"/>
      <w:r w:rsidR="00D00BB7" w:rsidRPr="008F5709">
        <w:rPr>
          <w:rFonts w:ascii="Arial CYR" w:hAnsi="Arial CYR" w:cs="Arial CYR"/>
          <w:sz w:val="28"/>
          <w:szCs w:val="28"/>
        </w:rPr>
        <w:t xml:space="preserve"> - ISBN 978-5-04-118557-2.</w:t>
      </w:r>
    </w:p>
    <w:p w:rsidR="00EE1C4B" w:rsidRPr="008F5709" w:rsidRDefault="00EE1C4B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EE1C4B" w:rsidRPr="008F5709" w:rsidRDefault="00EE1C4B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ЦДБ</w:t>
      </w:r>
    </w:p>
    <w:p w:rsidR="00EE1C4B" w:rsidRPr="008F5709" w:rsidRDefault="00EE1C4B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right="-1"/>
        <w:contextualSpacing w:val="0"/>
        <w:jc w:val="both"/>
        <w:rPr>
          <w:rFonts w:ascii="Arial CYR" w:hAnsi="Arial CYR" w:cs="Arial CYR"/>
          <w:sz w:val="28"/>
          <w:szCs w:val="28"/>
        </w:rPr>
      </w:pPr>
    </w:p>
    <w:p w:rsidR="0020503B" w:rsidRPr="008F5709" w:rsidRDefault="0020503B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proofErr w:type="spellStart"/>
      <w:r w:rsidRPr="008F5709">
        <w:rPr>
          <w:rFonts w:ascii="Arial CYR" w:hAnsi="Arial CYR" w:cs="Arial CYR"/>
          <w:sz w:val="28"/>
          <w:szCs w:val="28"/>
        </w:rPr>
        <w:t>Лабковский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 М. Люблю и понимаю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как растить детей счастливыми (и не сойти с ума от беспокойства) / М.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Лабковский</w:t>
      </w:r>
      <w:proofErr w:type="spellEnd"/>
      <w:r w:rsidRPr="008F5709">
        <w:rPr>
          <w:rFonts w:ascii="Arial CYR" w:hAnsi="Arial CYR" w:cs="Arial CYR"/>
          <w:sz w:val="28"/>
          <w:szCs w:val="28"/>
        </w:rPr>
        <w:t>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Эксмо, 2022. - 288 с. - ISBN 978-5-04-164654-7.</w:t>
      </w:r>
    </w:p>
    <w:p w:rsidR="0020503B" w:rsidRPr="008F5709" w:rsidRDefault="0020503B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20503B" w:rsidRPr="008F5709" w:rsidRDefault="0020503B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ЦГБ</w:t>
      </w:r>
    </w:p>
    <w:p w:rsidR="0020503B" w:rsidRPr="008F5709" w:rsidRDefault="0020503B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D146EB" w:rsidRPr="008F5709" w:rsidRDefault="00D146EB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Fonts w:ascii="Arial CYR" w:hAnsi="Arial CYR" w:cs="Arial CYR"/>
          <w:sz w:val="28"/>
          <w:szCs w:val="28"/>
        </w:rPr>
      </w:pPr>
      <w:r w:rsidRPr="008F5709">
        <w:rPr>
          <w:rFonts w:ascii="Arial CYR" w:hAnsi="Arial CYR" w:cs="Arial CYR"/>
          <w:sz w:val="28"/>
          <w:szCs w:val="28"/>
        </w:rPr>
        <w:t>Лыкова И. А. Мы лепили мы играли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занятия с детьми / И. А. Лыкова.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Карапуз, 2010. - [64] с.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8F5709">
        <w:rPr>
          <w:rFonts w:ascii="Arial CYR" w:hAnsi="Arial CYR" w:cs="Arial CYR"/>
          <w:sz w:val="28"/>
          <w:szCs w:val="28"/>
        </w:rPr>
        <w:t>цв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. ил. - ISBN 978-5-9715-0132-9. </w:t>
      </w:r>
    </w:p>
    <w:p w:rsidR="000F640D" w:rsidRPr="008F5709" w:rsidRDefault="000F640D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</w:p>
    <w:p w:rsidR="00D146EB" w:rsidRPr="008F5709" w:rsidRDefault="000F640D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Ф.16</w:t>
      </w:r>
    </w:p>
    <w:p w:rsidR="000F640D" w:rsidRPr="008F5709" w:rsidRDefault="000F640D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</w:p>
    <w:p w:rsidR="00226E70" w:rsidRPr="008F5709" w:rsidRDefault="00226E70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proofErr w:type="spellStart"/>
      <w:r w:rsidRPr="008F5709">
        <w:rPr>
          <w:rFonts w:ascii="Arial CYR" w:hAnsi="Arial CYR" w:cs="Arial CYR"/>
          <w:sz w:val="28"/>
          <w:szCs w:val="28"/>
        </w:rPr>
        <w:t>Махмутова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 Н. Н. Адаптация к детскому саду без проблем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практическое руководство для родителей / Н. Н.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Махмутова</w:t>
      </w:r>
      <w:proofErr w:type="spellEnd"/>
      <w:r w:rsidRPr="008F5709">
        <w:rPr>
          <w:rFonts w:ascii="Arial CYR" w:hAnsi="Arial CYR" w:cs="Arial CYR"/>
          <w:sz w:val="28"/>
          <w:szCs w:val="28"/>
        </w:rPr>
        <w:t>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Бомбора</w:t>
      </w:r>
      <w:proofErr w:type="spellEnd"/>
      <w:r w:rsidRPr="008F5709">
        <w:rPr>
          <w:rFonts w:ascii="Arial CYR" w:hAnsi="Arial CYR" w:cs="Arial CYR"/>
          <w:sz w:val="28"/>
          <w:szCs w:val="28"/>
        </w:rPr>
        <w:t>, 2022. - 214 с. - ISBN 978-5-04-162180-3.</w:t>
      </w:r>
    </w:p>
    <w:p w:rsidR="00226E70" w:rsidRPr="008F5709" w:rsidRDefault="00226E70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</w:p>
    <w:p w:rsidR="00226E70" w:rsidRPr="008F5709" w:rsidRDefault="00226E70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ЦДБ</w:t>
      </w:r>
    </w:p>
    <w:p w:rsidR="00226E70" w:rsidRPr="008F5709" w:rsidRDefault="00226E70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sz w:val="28"/>
          <w:szCs w:val="28"/>
        </w:rPr>
      </w:pPr>
    </w:p>
    <w:p w:rsidR="004C51AF" w:rsidRPr="008F5709" w:rsidRDefault="004C51AF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proofErr w:type="spellStart"/>
      <w:r w:rsidRPr="008F5709">
        <w:rPr>
          <w:rFonts w:ascii="Arial CYR" w:hAnsi="Arial CYR" w:cs="Arial CYR"/>
          <w:sz w:val="28"/>
          <w:szCs w:val="28"/>
        </w:rPr>
        <w:t>Мэтьюз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 Э. Как остановить травлю? Помогите ребенку справиться с обидчиками в интернете и школе / Э.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Мэтьюз</w:t>
      </w:r>
      <w:proofErr w:type="spellEnd"/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;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[перевод с английского Д. А. Куликова].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Бомбора</w:t>
      </w:r>
      <w:proofErr w:type="spellEnd"/>
      <w:r w:rsidRPr="008F5709">
        <w:rPr>
          <w:rFonts w:ascii="Arial CYR" w:hAnsi="Arial CYR" w:cs="Arial CYR"/>
          <w:sz w:val="28"/>
          <w:szCs w:val="28"/>
        </w:rPr>
        <w:t>, 2020. - 272 с. - ISBN 978-5-04-102322-5.</w:t>
      </w:r>
    </w:p>
    <w:p w:rsidR="004C51AF" w:rsidRPr="008F5709" w:rsidRDefault="004C51AF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4C51AF" w:rsidRPr="008F5709" w:rsidRDefault="004C51AF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ЦГБ</w:t>
      </w:r>
    </w:p>
    <w:p w:rsidR="004C51AF" w:rsidRPr="008F5709" w:rsidRDefault="004C51AF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D146EB" w:rsidRPr="008F5709" w:rsidRDefault="00D146EB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Fonts w:ascii="Arial CYR" w:hAnsi="Arial CYR" w:cs="Arial CYR"/>
          <w:sz w:val="28"/>
          <w:szCs w:val="28"/>
        </w:rPr>
      </w:pPr>
      <w:r w:rsidRPr="008F5709">
        <w:rPr>
          <w:rFonts w:ascii="Arial CYR" w:hAnsi="Arial CYR" w:cs="Arial CYR"/>
          <w:sz w:val="28"/>
          <w:szCs w:val="28"/>
        </w:rPr>
        <w:t>Попова-Яковлева Е. #</w:t>
      </w:r>
      <w:proofErr w:type="spellStart"/>
      <w:r w:rsidRPr="008F5709">
        <w:rPr>
          <w:rFonts w:ascii="Arial CYR" w:hAnsi="Arial CYR" w:cs="Arial CYR"/>
          <w:sz w:val="28"/>
          <w:szCs w:val="28"/>
        </w:rPr>
        <w:t>МАМАмания</w:t>
      </w:r>
      <w:proofErr w:type="spellEnd"/>
      <w:r w:rsidRPr="008F5709">
        <w:rPr>
          <w:rFonts w:ascii="Arial CYR" w:hAnsi="Arial CYR" w:cs="Arial CYR"/>
          <w:sz w:val="28"/>
          <w:szCs w:val="28"/>
        </w:rPr>
        <w:t>. Забавные заметки из жизни современной мамы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книга-дневник / Е. Попова-Яковлева.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Pr="008F5709">
        <w:rPr>
          <w:rFonts w:ascii="Arial CYR" w:hAnsi="Arial CYR" w:cs="Arial CYR"/>
          <w:sz w:val="28"/>
          <w:szCs w:val="28"/>
        </w:rPr>
        <w:t>Комсомольская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правда, 2019. - 446 с.</w:t>
      </w:r>
      <w:r w:rsidR="00011C23" w:rsidRPr="008F5709">
        <w:rPr>
          <w:rFonts w:ascii="Arial CYR" w:hAnsi="Arial CYR" w:cs="Arial CYR"/>
          <w:sz w:val="28"/>
          <w:szCs w:val="28"/>
        </w:rPr>
        <w:t xml:space="preserve"> </w:t>
      </w:r>
      <w:r w:rsidRPr="008F5709">
        <w:rPr>
          <w:rFonts w:ascii="Arial CYR" w:hAnsi="Arial CYR" w:cs="Arial CYR"/>
          <w:sz w:val="28"/>
          <w:szCs w:val="28"/>
        </w:rPr>
        <w:t>- (Секреты правильного воспитания). - ISBN 978-5-4470-0366-1.</w:t>
      </w:r>
    </w:p>
    <w:p w:rsidR="000F640D" w:rsidRPr="008F5709" w:rsidRDefault="000F640D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</w:p>
    <w:p w:rsidR="00D146EB" w:rsidRPr="008F5709" w:rsidRDefault="00226E70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ЦДБ</w:t>
      </w:r>
    </w:p>
    <w:p w:rsidR="00CD33DC" w:rsidRPr="008F5709" w:rsidRDefault="00CD33D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</w:p>
    <w:p w:rsidR="00BE40FC" w:rsidRPr="008F5709" w:rsidRDefault="00BE40FC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r w:rsidRPr="008F5709">
        <w:rPr>
          <w:rFonts w:ascii="Arial CYR" w:hAnsi="Arial CYR" w:cs="Arial CYR"/>
          <w:sz w:val="28"/>
          <w:szCs w:val="28"/>
        </w:rPr>
        <w:t>Спать пора!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книжка с окошками, которая поможет уложить ребенка спать / иллюстрации Е. А.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Целуевой</w:t>
      </w:r>
      <w:proofErr w:type="spellEnd"/>
      <w:r w:rsidRPr="008F5709">
        <w:rPr>
          <w:rFonts w:ascii="Arial CYR" w:hAnsi="Arial CYR" w:cs="Arial CYR"/>
          <w:sz w:val="28"/>
          <w:szCs w:val="28"/>
        </w:rPr>
        <w:t>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Малыш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АСТ , 2022. - [12] с. - (Интерактивная книга с окошками). - ISBN 978-5-17-117428-6.</w:t>
      </w:r>
    </w:p>
    <w:p w:rsidR="00BE40FC" w:rsidRPr="008F5709" w:rsidRDefault="00BE40F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BE40FC" w:rsidRPr="008F5709" w:rsidRDefault="00BE40F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ЦДБ</w:t>
      </w:r>
    </w:p>
    <w:p w:rsidR="00BE40FC" w:rsidRPr="008F5709" w:rsidRDefault="00BE40F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CD33DC" w:rsidRPr="008F5709" w:rsidRDefault="00CD33DC" w:rsidP="00637D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 CYR" w:hAnsi="Arial CYR" w:cs="Arial CYR"/>
          <w:sz w:val="28"/>
          <w:szCs w:val="28"/>
        </w:rPr>
      </w:pPr>
      <w:proofErr w:type="spellStart"/>
      <w:r w:rsidRPr="008F5709">
        <w:rPr>
          <w:rFonts w:ascii="Arial CYR" w:hAnsi="Arial CYR" w:cs="Arial CYR"/>
          <w:sz w:val="28"/>
          <w:szCs w:val="28"/>
        </w:rPr>
        <w:t>Фельдберг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 А.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Nordic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8F5709">
        <w:rPr>
          <w:rFonts w:ascii="Arial CYR" w:hAnsi="Arial CYR" w:cs="Arial CYR"/>
          <w:sz w:val="28"/>
          <w:szCs w:val="28"/>
        </w:rPr>
        <w:t>Dads</w:t>
      </w:r>
      <w:proofErr w:type="spellEnd"/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14 историй о том, как активное отцовство меняет жизнь детей и их родителей / А.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Фельдберг</w:t>
      </w:r>
      <w:proofErr w:type="spellEnd"/>
      <w:r w:rsidRPr="008F5709">
        <w:rPr>
          <w:rFonts w:ascii="Arial CYR" w:hAnsi="Arial CYR" w:cs="Arial CYR"/>
          <w:sz w:val="28"/>
          <w:szCs w:val="28"/>
        </w:rPr>
        <w:t xml:space="preserve">, Р. </w:t>
      </w:r>
      <w:proofErr w:type="spellStart"/>
      <w:r w:rsidRPr="008F5709">
        <w:rPr>
          <w:rFonts w:ascii="Arial CYR" w:hAnsi="Arial CYR" w:cs="Arial CYR"/>
          <w:sz w:val="28"/>
          <w:szCs w:val="28"/>
        </w:rPr>
        <w:t>Лошманов</w:t>
      </w:r>
      <w:proofErr w:type="spellEnd"/>
      <w:r w:rsidRPr="008F5709">
        <w:rPr>
          <w:rFonts w:ascii="Arial CYR" w:hAnsi="Arial CYR" w:cs="Arial CYR"/>
          <w:sz w:val="28"/>
          <w:szCs w:val="28"/>
        </w:rPr>
        <w:t>. - 2-е издание. - Москва</w:t>
      </w:r>
      <w:proofErr w:type="gramStart"/>
      <w:r w:rsidRPr="008F5709">
        <w:rPr>
          <w:rFonts w:ascii="Arial CYR" w:hAnsi="Arial CYR" w:cs="Arial CYR"/>
          <w:sz w:val="28"/>
          <w:szCs w:val="28"/>
        </w:rPr>
        <w:t xml:space="preserve"> :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Pr="008F5709">
        <w:rPr>
          <w:rFonts w:ascii="Arial CYR" w:hAnsi="Arial CYR" w:cs="Arial CYR"/>
          <w:sz w:val="28"/>
          <w:szCs w:val="28"/>
        </w:rPr>
        <w:t>Манн, Иванов и Фербер, 2020. - 256 с. - (МИФ.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Pr="008F5709">
        <w:rPr>
          <w:rFonts w:ascii="Arial CYR" w:hAnsi="Arial CYR" w:cs="Arial CYR"/>
          <w:sz w:val="28"/>
          <w:szCs w:val="28"/>
        </w:rPr>
        <w:t>Детство).</w:t>
      </w:r>
      <w:proofErr w:type="gramEnd"/>
      <w:r w:rsidRPr="008F5709">
        <w:rPr>
          <w:rFonts w:ascii="Arial CYR" w:hAnsi="Arial CYR" w:cs="Arial CYR"/>
          <w:sz w:val="28"/>
          <w:szCs w:val="28"/>
        </w:rPr>
        <w:t xml:space="preserve"> - ISBN 978-5-00146-910-0.</w:t>
      </w:r>
    </w:p>
    <w:p w:rsidR="00CD33DC" w:rsidRPr="008F5709" w:rsidRDefault="00CD33D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CD33DC" w:rsidRPr="008F5709" w:rsidRDefault="00CD33D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i/>
          <w:sz w:val="28"/>
          <w:szCs w:val="28"/>
        </w:rPr>
      </w:pPr>
      <w:r w:rsidRPr="008F5709">
        <w:rPr>
          <w:rFonts w:ascii="Arial CYR" w:hAnsi="Arial CYR" w:cs="Arial CYR"/>
          <w:i/>
          <w:sz w:val="28"/>
          <w:szCs w:val="28"/>
        </w:rPr>
        <w:t>ЦГБ</w:t>
      </w:r>
    </w:p>
    <w:p w:rsidR="00CD33DC" w:rsidRPr="008F5709" w:rsidRDefault="00CD33DC" w:rsidP="00637D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sz w:val="28"/>
          <w:szCs w:val="28"/>
        </w:rPr>
      </w:pPr>
    </w:p>
    <w:p w:rsidR="00D146EB" w:rsidRPr="008F5709" w:rsidRDefault="00D146EB" w:rsidP="00637D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Arial CYR" w:hAnsi="Arial CYR" w:cs="Arial CYR"/>
          <w:sz w:val="28"/>
          <w:szCs w:val="28"/>
        </w:rPr>
      </w:pPr>
    </w:p>
    <w:p w:rsidR="00345EEA" w:rsidRPr="008F5709" w:rsidRDefault="00345EEA" w:rsidP="00637D48">
      <w:pPr>
        <w:spacing w:after="0"/>
        <w:ind w:right="-1"/>
        <w:jc w:val="both"/>
        <w:rPr>
          <w:b/>
          <w:sz w:val="28"/>
          <w:szCs w:val="28"/>
        </w:rPr>
      </w:pPr>
      <w:r w:rsidRPr="008F5709">
        <w:rPr>
          <w:b/>
          <w:sz w:val="28"/>
          <w:szCs w:val="28"/>
        </w:rPr>
        <w:t xml:space="preserve">Условные обозначения: 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ЦГБ – Центральная городская библиотека</w:t>
      </w:r>
      <w:r w:rsidR="003937B8" w:rsidRPr="008F5709">
        <w:rPr>
          <w:sz w:val="28"/>
          <w:szCs w:val="28"/>
        </w:rPr>
        <w:t xml:space="preserve"> им. Л. А. Крейна</w:t>
      </w:r>
      <w:r w:rsidRPr="008F5709">
        <w:rPr>
          <w:sz w:val="28"/>
          <w:szCs w:val="28"/>
        </w:rPr>
        <w:t xml:space="preserve"> (ул. Кирова, 2)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ЦДБ – Центральная детская библиотека</w:t>
      </w:r>
      <w:r w:rsidR="003937B8" w:rsidRPr="008F5709">
        <w:rPr>
          <w:sz w:val="28"/>
          <w:szCs w:val="28"/>
        </w:rPr>
        <w:t xml:space="preserve"> им. С. Михалкова</w:t>
      </w:r>
      <w:r w:rsidRPr="008F5709">
        <w:rPr>
          <w:sz w:val="28"/>
          <w:szCs w:val="28"/>
        </w:rPr>
        <w:t xml:space="preserve"> (ул. Головко, 5)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1 – Североморская городская библиотека</w:t>
      </w:r>
      <w:r w:rsidR="003937B8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№2 (ул. Флотских строителей, 5)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2 – Североморская городская библиотека</w:t>
      </w:r>
      <w:r w:rsidR="003937B8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№4 (ул. Кортик, 14)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4 – Североморская детская библиотека</w:t>
      </w:r>
      <w:r w:rsidR="0014666D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№2 (ул. Гвардейская, 52 а)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7 – Сафоновская городская библиотека</w:t>
      </w:r>
      <w:r w:rsidR="0014666D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(п. Сафоново-1, ул. Панина, 68)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8 – Североморская городская библиотека</w:t>
      </w:r>
      <w:r w:rsidR="00F464B6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№1</w:t>
      </w:r>
      <w:r w:rsidR="00F464B6" w:rsidRPr="008F5709">
        <w:rPr>
          <w:sz w:val="28"/>
          <w:szCs w:val="28"/>
        </w:rPr>
        <w:t xml:space="preserve"> им. Е. Гулидова</w:t>
      </w:r>
      <w:r w:rsidRPr="008F5709">
        <w:rPr>
          <w:sz w:val="28"/>
          <w:szCs w:val="28"/>
        </w:rPr>
        <w:t xml:space="preserve"> (ул. Сизова, 4) 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>Ф. 9 – Североморская сельская библиотека</w:t>
      </w:r>
      <w:r w:rsidR="00F464B6" w:rsidRPr="008F5709">
        <w:rPr>
          <w:sz w:val="28"/>
          <w:szCs w:val="28"/>
        </w:rPr>
        <w:t xml:space="preserve"> филиал</w:t>
      </w:r>
      <w:r w:rsidRPr="008F5709">
        <w:rPr>
          <w:sz w:val="28"/>
          <w:szCs w:val="28"/>
        </w:rPr>
        <w:t xml:space="preserve"> №3 (п. Североморск -3, ул. </w:t>
      </w:r>
      <w:proofErr w:type="spellStart"/>
      <w:r w:rsidRPr="008F5709">
        <w:rPr>
          <w:sz w:val="28"/>
          <w:szCs w:val="28"/>
        </w:rPr>
        <w:t>Апакидзе</w:t>
      </w:r>
      <w:proofErr w:type="spellEnd"/>
      <w:r w:rsidRPr="008F5709">
        <w:rPr>
          <w:sz w:val="28"/>
          <w:szCs w:val="28"/>
        </w:rPr>
        <w:t>, д.6)</w:t>
      </w:r>
    </w:p>
    <w:p w:rsidR="00345EEA" w:rsidRPr="008F5709" w:rsidRDefault="00345EEA" w:rsidP="00637D48">
      <w:pPr>
        <w:spacing w:after="0"/>
        <w:ind w:right="-1"/>
        <w:jc w:val="both"/>
        <w:rPr>
          <w:sz w:val="28"/>
          <w:szCs w:val="28"/>
        </w:rPr>
      </w:pPr>
      <w:r w:rsidRPr="008F5709">
        <w:rPr>
          <w:sz w:val="28"/>
          <w:szCs w:val="28"/>
        </w:rPr>
        <w:t xml:space="preserve">Ф. 16 – </w:t>
      </w:r>
      <w:proofErr w:type="spellStart"/>
      <w:r w:rsidRPr="008F5709">
        <w:rPr>
          <w:sz w:val="28"/>
          <w:szCs w:val="28"/>
        </w:rPr>
        <w:t>Щукозерская</w:t>
      </w:r>
      <w:proofErr w:type="spellEnd"/>
      <w:r w:rsidRPr="008F5709">
        <w:rPr>
          <w:sz w:val="28"/>
          <w:szCs w:val="28"/>
        </w:rPr>
        <w:t xml:space="preserve"> сельская библиотека</w:t>
      </w:r>
      <w:r w:rsidR="00F464B6" w:rsidRPr="008F5709">
        <w:rPr>
          <w:sz w:val="28"/>
          <w:szCs w:val="28"/>
        </w:rPr>
        <w:t xml:space="preserve"> - филиал</w:t>
      </w:r>
      <w:r w:rsidRPr="008F5709">
        <w:rPr>
          <w:sz w:val="28"/>
          <w:szCs w:val="28"/>
        </w:rPr>
        <w:t xml:space="preserve"> (п. Щукозеро, ул. Агеева, д.7 а)</w:t>
      </w:r>
      <w:bookmarkStart w:id="0" w:name="_GoBack"/>
      <w:bookmarkEnd w:id="0"/>
    </w:p>
    <w:sectPr w:rsidR="00345EEA" w:rsidRPr="008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804"/>
    <w:multiLevelType w:val="hybridMultilevel"/>
    <w:tmpl w:val="3CF623B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11A77775"/>
    <w:multiLevelType w:val="hybridMultilevel"/>
    <w:tmpl w:val="A8C89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0076"/>
    <w:multiLevelType w:val="hybridMultilevel"/>
    <w:tmpl w:val="3B56D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9F56A7"/>
    <w:multiLevelType w:val="hybridMultilevel"/>
    <w:tmpl w:val="364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171"/>
    <w:multiLevelType w:val="hybridMultilevel"/>
    <w:tmpl w:val="4A868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A3CC8"/>
    <w:multiLevelType w:val="hybridMultilevel"/>
    <w:tmpl w:val="C1C2CD64"/>
    <w:lvl w:ilvl="0" w:tplc="A13E4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03122"/>
    <w:multiLevelType w:val="hybridMultilevel"/>
    <w:tmpl w:val="E006F7EA"/>
    <w:lvl w:ilvl="0" w:tplc="E6D062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4F82121"/>
    <w:multiLevelType w:val="hybridMultilevel"/>
    <w:tmpl w:val="ADFC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F47C0"/>
    <w:multiLevelType w:val="hybridMultilevel"/>
    <w:tmpl w:val="A552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A"/>
    <w:rsid w:val="000016D0"/>
    <w:rsid w:val="00011C23"/>
    <w:rsid w:val="00020AA3"/>
    <w:rsid w:val="0006312C"/>
    <w:rsid w:val="000B2AB1"/>
    <w:rsid w:val="000F640D"/>
    <w:rsid w:val="00106CDA"/>
    <w:rsid w:val="0014666D"/>
    <w:rsid w:val="0015339F"/>
    <w:rsid w:val="00172D8B"/>
    <w:rsid w:val="001755B9"/>
    <w:rsid w:val="00175763"/>
    <w:rsid w:val="001A4FF9"/>
    <w:rsid w:val="001B77F0"/>
    <w:rsid w:val="001C55D4"/>
    <w:rsid w:val="0020503B"/>
    <w:rsid w:val="00226E70"/>
    <w:rsid w:val="00251C53"/>
    <w:rsid w:val="0028508B"/>
    <w:rsid w:val="002A41A3"/>
    <w:rsid w:val="002B5E4A"/>
    <w:rsid w:val="002D06AB"/>
    <w:rsid w:val="003255A5"/>
    <w:rsid w:val="00330A9E"/>
    <w:rsid w:val="00333D0F"/>
    <w:rsid w:val="00340695"/>
    <w:rsid w:val="00345EEA"/>
    <w:rsid w:val="00373A18"/>
    <w:rsid w:val="0039256E"/>
    <w:rsid w:val="003937B8"/>
    <w:rsid w:val="00424E49"/>
    <w:rsid w:val="00445FFA"/>
    <w:rsid w:val="00463551"/>
    <w:rsid w:val="00491DD2"/>
    <w:rsid w:val="004A1A11"/>
    <w:rsid w:val="004A2FFA"/>
    <w:rsid w:val="004C51AF"/>
    <w:rsid w:val="005068DB"/>
    <w:rsid w:val="00557878"/>
    <w:rsid w:val="0057710A"/>
    <w:rsid w:val="005B3F53"/>
    <w:rsid w:val="005D039F"/>
    <w:rsid w:val="005F7079"/>
    <w:rsid w:val="00603986"/>
    <w:rsid w:val="00621C6A"/>
    <w:rsid w:val="00637D48"/>
    <w:rsid w:val="00652B4F"/>
    <w:rsid w:val="006833B6"/>
    <w:rsid w:val="006959D6"/>
    <w:rsid w:val="006C2A23"/>
    <w:rsid w:val="006D2966"/>
    <w:rsid w:val="006F21DB"/>
    <w:rsid w:val="00727D7E"/>
    <w:rsid w:val="00735335"/>
    <w:rsid w:val="007C5A89"/>
    <w:rsid w:val="00811B49"/>
    <w:rsid w:val="008B5CD4"/>
    <w:rsid w:val="008F5709"/>
    <w:rsid w:val="00983677"/>
    <w:rsid w:val="009A01E2"/>
    <w:rsid w:val="00A34CD8"/>
    <w:rsid w:val="00A55CF1"/>
    <w:rsid w:val="00A776E8"/>
    <w:rsid w:val="00A84BC1"/>
    <w:rsid w:val="00A940A3"/>
    <w:rsid w:val="00AA5E07"/>
    <w:rsid w:val="00AA7B89"/>
    <w:rsid w:val="00AC4BD2"/>
    <w:rsid w:val="00AE35E2"/>
    <w:rsid w:val="00B16667"/>
    <w:rsid w:val="00B35E70"/>
    <w:rsid w:val="00B674F0"/>
    <w:rsid w:val="00BD7933"/>
    <w:rsid w:val="00BE40FC"/>
    <w:rsid w:val="00C3164A"/>
    <w:rsid w:val="00C351D4"/>
    <w:rsid w:val="00C362E5"/>
    <w:rsid w:val="00C36507"/>
    <w:rsid w:val="00C5349B"/>
    <w:rsid w:val="00C704E0"/>
    <w:rsid w:val="00C70B11"/>
    <w:rsid w:val="00CB728C"/>
    <w:rsid w:val="00CC5980"/>
    <w:rsid w:val="00CD33DC"/>
    <w:rsid w:val="00CD3C96"/>
    <w:rsid w:val="00D00BB7"/>
    <w:rsid w:val="00D146EB"/>
    <w:rsid w:val="00D756E7"/>
    <w:rsid w:val="00DA275F"/>
    <w:rsid w:val="00EE1C4B"/>
    <w:rsid w:val="00F464B6"/>
    <w:rsid w:val="00F74B0B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60</cp:revision>
  <dcterms:created xsi:type="dcterms:W3CDTF">2015-05-12T13:30:00Z</dcterms:created>
  <dcterms:modified xsi:type="dcterms:W3CDTF">2023-01-26T13:06:00Z</dcterms:modified>
</cp:coreProperties>
</file>