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3A63F7">
      <w:pPr>
        <w:spacing w:after="0"/>
        <w:jc w:val="center"/>
        <w:rPr>
          <w:b/>
        </w:rPr>
      </w:pPr>
    </w:p>
    <w:p w:rsidR="003A63F7" w:rsidRDefault="003A63F7" w:rsidP="003A63F7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C957B7" w:rsidRDefault="00120098" w:rsidP="00020C1D">
      <w:pPr>
        <w:jc w:val="both"/>
      </w:pPr>
      <w:r>
        <w:rPr>
          <w:b/>
        </w:rPr>
        <w:t>Жук А. И., Позняк А. В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Социокультурная миссия педагогического образования в условиях </w:t>
      </w:r>
      <w:proofErr w:type="spellStart"/>
      <w:r>
        <w:t>парадигмальных</w:t>
      </w:r>
      <w:proofErr w:type="spellEnd"/>
      <w:r>
        <w:t xml:space="preserve"> перемен: сущность, функции, механизмы реализации</w:t>
      </w:r>
      <w:r w:rsidR="003A63F7">
        <w:t>…………………..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120098" w:rsidP="00020C1D">
      <w:pPr>
        <w:jc w:val="both"/>
      </w:pPr>
      <w:proofErr w:type="spellStart"/>
      <w:r>
        <w:rPr>
          <w:b/>
        </w:rPr>
        <w:t>Цирульников</w:t>
      </w:r>
      <w:proofErr w:type="spellEnd"/>
      <w:r>
        <w:rPr>
          <w:b/>
        </w:rPr>
        <w:t xml:space="preserve"> А. М., </w:t>
      </w:r>
      <w:proofErr w:type="spellStart"/>
      <w:r>
        <w:rPr>
          <w:b/>
        </w:rPr>
        <w:t>Драгилева</w:t>
      </w:r>
      <w:proofErr w:type="spellEnd"/>
      <w:r>
        <w:rPr>
          <w:b/>
        </w:rPr>
        <w:t xml:space="preserve"> И. П</w:t>
      </w:r>
      <w:r w:rsidR="00972866">
        <w:rPr>
          <w:b/>
        </w:rPr>
        <w:t xml:space="preserve">. </w:t>
      </w:r>
      <w:r>
        <w:t>Социокультурный подход в образовании как инструмент социально-экономического развития территории (на примере национального региона)………….....</w:t>
      </w:r>
      <w:r w:rsidR="00253CF8">
        <w:t>…….</w:t>
      </w:r>
      <w:r w:rsidR="000B416C">
        <w:t>………………………</w:t>
      </w:r>
      <w:r w:rsidR="00C23704">
        <w:t>……………………………………………………………………………</w:t>
      </w:r>
      <w:r w:rsidR="000B416C">
        <w:t>……….</w:t>
      </w:r>
      <w:r w:rsidR="00F55060">
        <w:t>…</w:t>
      </w:r>
      <w:r w:rsidR="00E926F1">
        <w:t xml:space="preserve"> </w:t>
      </w:r>
      <w:r>
        <w:t>14</w:t>
      </w:r>
    </w:p>
    <w:p w:rsidR="00C105D0" w:rsidRDefault="00120098" w:rsidP="00C105D0">
      <w:pPr>
        <w:jc w:val="both"/>
      </w:pPr>
      <w:r>
        <w:rPr>
          <w:b/>
        </w:rPr>
        <w:t>Лукаш С. Н</w:t>
      </w:r>
      <w:r w:rsidR="00C105D0">
        <w:rPr>
          <w:b/>
        </w:rPr>
        <w:t xml:space="preserve">. </w:t>
      </w:r>
      <w:r>
        <w:t>Цивилизационная парадигма модернизации отечественного образования…... 26</w:t>
      </w:r>
    </w:p>
    <w:p w:rsidR="00535CA6" w:rsidRDefault="00535CA6" w:rsidP="00535CA6">
      <w:pPr>
        <w:spacing w:after="0"/>
        <w:jc w:val="center"/>
        <w:rPr>
          <w:b/>
        </w:rPr>
      </w:pPr>
    </w:p>
    <w:p w:rsidR="00535CA6" w:rsidRDefault="00535CA6" w:rsidP="00535CA6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842A5">
      <w:pPr>
        <w:jc w:val="both"/>
        <w:rPr>
          <w:b/>
        </w:rPr>
      </w:pPr>
    </w:p>
    <w:p w:rsidR="004842A5" w:rsidRDefault="00120098" w:rsidP="004842A5">
      <w:pPr>
        <w:jc w:val="both"/>
      </w:pPr>
      <w:r>
        <w:rPr>
          <w:b/>
        </w:rPr>
        <w:t xml:space="preserve">Болховской А. Л., </w:t>
      </w:r>
      <w:proofErr w:type="spellStart"/>
      <w:r>
        <w:rPr>
          <w:b/>
        </w:rPr>
        <w:t>Шиховцева</w:t>
      </w:r>
      <w:proofErr w:type="spellEnd"/>
      <w:r>
        <w:rPr>
          <w:b/>
        </w:rPr>
        <w:t xml:space="preserve"> Н. Н</w:t>
      </w:r>
      <w:r w:rsidR="004842A5">
        <w:rPr>
          <w:b/>
        </w:rPr>
        <w:t xml:space="preserve">. </w:t>
      </w:r>
      <w:r>
        <w:t>Портфолио как особая образовательная философия саморазвития</w:t>
      </w:r>
      <w:r w:rsidR="004842A5">
        <w:t>.</w:t>
      </w:r>
      <w:r w:rsidR="004965DD">
        <w:t>......</w:t>
      </w:r>
      <w:r w:rsidR="00E34889">
        <w:t>.</w:t>
      </w:r>
      <w:r>
        <w:t>......................................................................................................................... 38</w:t>
      </w:r>
    </w:p>
    <w:p w:rsidR="004842A5" w:rsidRDefault="0076789A" w:rsidP="004842A5">
      <w:pPr>
        <w:jc w:val="both"/>
      </w:pPr>
      <w:hyperlink r:id="rId5" w:history="1">
        <w:r w:rsidR="00120098" w:rsidRPr="0076789A">
          <w:rPr>
            <w:rStyle w:val="a3"/>
            <w:b/>
          </w:rPr>
          <w:t>Гурьянова М. П</w:t>
        </w:r>
        <w:r w:rsidR="004842A5" w:rsidRPr="0076789A">
          <w:rPr>
            <w:rStyle w:val="a3"/>
            <w:b/>
          </w:rPr>
          <w:t xml:space="preserve">. </w:t>
        </w:r>
        <w:r w:rsidR="00120098" w:rsidRPr="0076789A">
          <w:rPr>
            <w:rStyle w:val="a3"/>
          </w:rPr>
          <w:t>Вариативность деятельности школьного социального педагога по предупреждению и коррекции агрессивных проявлений обучающихся</w:t>
        </w:r>
      </w:hyperlink>
      <w:bookmarkStart w:id="0" w:name="_GoBack"/>
      <w:bookmarkEnd w:id="0"/>
      <w:r w:rsidR="000C286A">
        <w:t>..</w:t>
      </w:r>
      <w:r w:rsidR="00C942D3">
        <w:t>..</w:t>
      </w:r>
      <w:r w:rsidR="007649C6">
        <w:t>.............</w:t>
      </w:r>
      <w:r w:rsidR="000C286A">
        <w:t>.</w:t>
      </w:r>
      <w:r w:rsidR="004842A5">
        <w:t>.............</w:t>
      </w:r>
      <w:r w:rsidR="00120098">
        <w:t>.. 54</w:t>
      </w:r>
    </w:p>
    <w:p w:rsidR="00A93A72" w:rsidRDefault="00120098" w:rsidP="00A93A72">
      <w:pPr>
        <w:jc w:val="both"/>
      </w:pPr>
      <w:r>
        <w:rPr>
          <w:b/>
        </w:rPr>
        <w:t>Романова С. В</w:t>
      </w:r>
      <w:r w:rsidR="00A93A72">
        <w:rPr>
          <w:b/>
        </w:rPr>
        <w:t xml:space="preserve">. </w:t>
      </w:r>
      <w:r>
        <w:t>Формирование эстетической компетентности будущего архитектора в ходе изучения иностранного языка в вузе</w:t>
      </w:r>
      <w:r w:rsidR="00A93A72">
        <w:t>...........................................</w:t>
      </w:r>
      <w:r>
        <w:t>................................................ 64</w:t>
      </w:r>
    </w:p>
    <w:p w:rsidR="00020C62" w:rsidRDefault="00020C62" w:rsidP="00356D64">
      <w:pPr>
        <w:spacing w:after="0"/>
        <w:jc w:val="center"/>
        <w:rPr>
          <w:b/>
        </w:rPr>
      </w:pPr>
    </w:p>
    <w:p w:rsidR="00E926F1" w:rsidRDefault="00020C62" w:rsidP="00020C1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120098" w:rsidP="00020C1D">
      <w:pPr>
        <w:jc w:val="both"/>
      </w:pPr>
      <w:proofErr w:type="spellStart"/>
      <w:r>
        <w:rPr>
          <w:b/>
        </w:rPr>
        <w:t>Абасов</w:t>
      </w:r>
      <w:proofErr w:type="spellEnd"/>
      <w:r>
        <w:rPr>
          <w:b/>
        </w:rPr>
        <w:t xml:space="preserve"> З. А</w:t>
      </w:r>
      <w:r w:rsidR="0039189B">
        <w:rPr>
          <w:b/>
        </w:rPr>
        <w:t xml:space="preserve">. </w:t>
      </w:r>
      <w:r w:rsidR="00020C1D">
        <w:t xml:space="preserve"> </w:t>
      </w:r>
      <w:r>
        <w:t>Профессиональная адаптация молодых учителей</w:t>
      </w:r>
      <w:r w:rsidR="00020C62">
        <w:t>...........</w:t>
      </w:r>
      <w:r w:rsidR="00426BD3">
        <w:t>...................</w:t>
      </w:r>
      <w:r w:rsidR="00745C40">
        <w:t>...</w:t>
      </w:r>
      <w:r w:rsidR="00426BD3">
        <w:t>............</w:t>
      </w:r>
      <w:r w:rsidR="00281094">
        <w:t>..</w:t>
      </w:r>
      <w:r w:rsidR="00E926F1">
        <w:t xml:space="preserve"> </w:t>
      </w:r>
      <w:r>
        <w:t>78</w:t>
      </w:r>
    </w:p>
    <w:p w:rsidR="00745C40" w:rsidRDefault="00120098" w:rsidP="00745C40">
      <w:pPr>
        <w:jc w:val="both"/>
      </w:pPr>
      <w:proofErr w:type="spellStart"/>
      <w:r>
        <w:rPr>
          <w:b/>
        </w:rPr>
        <w:t>Ценюга</w:t>
      </w:r>
      <w:proofErr w:type="spellEnd"/>
      <w:r>
        <w:rPr>
          <w:b/>
        </w:rPr>
        <w:t xml:space="preserve"> С. Н., </w:t>
      </w:r>
      <w:proofErr w:type="spellStart"/>
      <w:r>
        <w:rPr>
          <w:b/>
        </w:rPr>
        <w:t>Ценюга</w:t>
      </w:r>
      <w:proofErr w:type="spellEnd"/>
      <w:r>
        <w:rPr>
          <w:b/>
        </w:rPr>
        <w:t xml:space="preserve"> И. Н., </w:t>
      </w:r>
      <w:proofErr w:type="spellStart"/>
      <w:r>
        <w:rPr>
          <w:b/>
        </w:rPr>
        <w:t>Яроцкая</w:t>
      </w:r>
      <w:proofErr w:type="spellEnd"/>
      <w:r>
        <w:rPr>
          <w:b/>
        </w:rPr>
        <w:t xml:space="preserve"> Н. В</w:t>
      </w:r>
      <w:r w:rsidR="00745C40">
        <w:rPr>
          <w:b/>
        </w:rPr>
        <w:t xml:space="preserve">. </w:t>
      </w:r>
      <w:r w:rsidR="00745C40">
        <w:t xml:space="preserve"> </w:t>
      </w:r>
      <w:r>
        <w:t xml:space="preserve">Трансформация социально-правового профессионального </w:t>
      </w:r>
      <w:r w:rsidR="00745C40">
        <w:t xml:space="preserve">........... </w:t>
      </w:r>
      <w:r w:rsidR="00CC3192">
        <w:t>95</w:t>
      </w:r>
    </w:p>
    <w:p w:rsidR="00745C40" w:rsidRDefault="00745C40" w:rsidP="00020C1D">
      <w:pPr>
        <w:jc w:val="both"/>
      </w:pPr>
    </w:p>
    <w:p w:rsidR="00B44E72" w:rsidRDefault="00AD26ED" w:rsidP="00B44E72">
      <w:pPr>
        <w:spacing w:after="0"/>
        <w:contextualSpacing/>
        <w:jc w:val="center"/>
        <w:rPr>
          <w:b/>
        </w:rPr>
      </w:pPr>
      <w:r>
        <w:rPr>
          <w:b/>
        </w:rPr>
        <w:t>ИСТОРИЯ ШКОЛЫ И ПЕДАГОГИКИ</w:t>
      </w:r>
    </w:p>
    <w:p w:rsidR="00CC3192" w:rsidRDefault="00CC3192" w:rsidP="00884591">
      <w:pPr>
        <w:contextualSpacing/>
        <w:jc w:val="both"/>
        <w:rPr>
          <w:b/>
        </w:rPr>
      </w:pPr>
    </w:p>
    <w:p w:rsidR="00884591" w:rsidRDefault="008616F7" w:rsidP="00884591">
      <w:pPr>
        <w:contextualSpacing/>
        <w:jc w:val="both"/>
      </w:pPr>
      <w:proofErr w:type="spellStart"/>
      <w:r>
        <w:rPr>
          <w:b/>
        </w:rPr>
        <w:t>Колокольникова</w:t>
      </w:r>
      <w:proofErr w:type="spellEnd"/>
      <w:r>
        <w:rPr>
          <w:b/>
        </w:rPr>
        <w:t xml:space="preserve"> З. У</w:t>
      </w:r>
      <w:r w:rsidR="00884591">
        <w:rPr>
          <w:b/>
        </w:rPr>
        <w:t xml:space="preserve">. </w:t>
      </w:r>
      <w:r w:rsidR="00884591">
        <w:t xml:space="preserve"> </w:t>
      </w:r>
      <w:r>
        <w:t>Школы Красноярского края в годы Великой Отечественной войны</w:t>
      </w:r>
      <w:r w:rsidR="00A93A72">
        <w:t>...................</w:t>
      </w:r>
      <w:r>
        <w:t>......................................................................................................................... 103</w:t>
      </w:r>
    </w:p>
    <w:p w:rsidR="00AD26ED" w:rsidRDefault="00AD26ED" w:rsidP="00884591">
      <w:pPr>
        <w:jc w:val="both"/>
      </w:pPr>
    </w:p>
    <w:p w:rsidR="00884591" w:rsidRDefault="00884591" w:rsidP="00884591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0309C5" w:rsidRDefault="000309C5" w:rsidP="00884591">
      <w:pPr>
        <w:spacing w:after="0"/>
        <w:jc w:val="center"/>
        <w:rPr>
          <w:b/>
        </w:rPr>
      </w:pPr>
    </w:p>
    <w:p w:rsidR="000309C5" w:rsidRDefault="008616F7" w:rsidP="000309C5">
      <w:pPr>
        <w:jc w:val="both"/>
      </w:pPr>
      <w:proofErr w:type="spellStart"/>
      <w:r>
        <w:rPr>
          <w:b/>
        </w:rPr>
        <w:t>Гардинер</w:t>
      </w:r>
      <w:proofErr w:type="spellEnd"/>
      <w:r>
        <w:rPr>
          <w:b/>
        </w:rPr>
        <w:t xml:space="preserve"> Э. Д</w:t>
      </w:r>
      <w:r w:rsidR="000309C5">
        <w:rPr>
          <w:b/>
        </w:rPr>
        <w:t xml:space="preserve">. </w:t>
      </w:r>
      <w:r w:rsidR="000309C5">
        <w:t xml:space="preserve"> </w:t>
      </w:r>
      <w:r>
        <w:t>На пути к улучшению национальной системы подготовки и поддержки будущих учителей математики</w:t>
      </w:r>
      <w:r w:rsidR="000309C5">
        <w:t>.......................</w:t>
      </w:r>
      <w:r w:rsidR="00A93A72">
        <w:t>...........................</w:t>
      </w:r>
      <w:r w:rsidR="000309C5">
        <w:t>.....................</w:t>
      </w:r>
      <w:r>
        <w:t>............................ 116</w:t>
      </w:r>
    </w:p>
    <w:p w:rsidR="00A93A72" w:rsidRDefault="00A93A72" w:rsidP="00A93A72">
      <w:pPr>
        <w:spacing w:after="0"/>
        <w:jc w:val="center"/>
        <w:rPr>
          <w:b/>
        </w:rPr>
      </w:pPr>
    </w:p>
    <w:sectPr w:rsidR="00A93A72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3A5"/>
    <w:rsid w:val="00020C1D"/>
    <w:rsid w:val="00020C62"/>
    <w:rsid w:val="000309C5"/>
    <w:rsid w:val="0005358A"/>
    <w:rsid w:val="00055150"/>
    <w:rsid w:val="00064152"/>
    <w:rsid w:val="000A1D75"/>
    <w:rsid w:val="000A56A8"/>
    <w:rsid w:val="000B416C"/>
    <w:rsid w:val="000C286A"/>
    <w:rsid w:val="000F4BFE"/>
    <w:rsid w:val="0010135B"/>
    <w:rsid w:val="00101CD0"/>
    <w:rsid w:val="00102990"/>
    <w:rsid w:val="001168DB"/>
    <w:rsid w:val="00117B2C"/>
    <w:rsid w:val="00120098"/>
    <w:rsid w:val="00127800"/>
    <w:rsid w:val="00156F78"/>
    <w:rsid w:val="00173000"/>
    <w:rsid w:val="001A304A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47BCE"/>
    <w:rsid w:val="006818E7"/>
    <w:rsid w:val="006926FE"/>
    <w:rsid w:val="006A5B76"/>
    <w:rsid w:val="007252A6"/>
    <w:rsid w:val="0073204C"/>
    <w:rsid w:val="00745C40"/>
    <w:rsid w:val="0074708D"/>
    <w:rsid w:val="007649C6"/>
    <w:rsid w:val="0076789A"/>
    <w:rsid w:val="007C469C"/>
    <w:rsid w:val="00805D0C"/>
    <w:rsid w:val="00857645"/>
    <w:rsid w:val="008616F7"/>
    <w:rsid w:val="00884591"/>
    <w:rsid w:val="00890C99"/>
    <w:rsid w:val="00892F5F"/>
    <w:rsid w:val="00895B77"/>
    <w:rsid w:val="008C53F3"/>
    <w:rsid w:val="008F7F62"/>
    <w:rsid w:val="009047AA"/>
    <w:rsid w:val="009219DE"/>
    <w:rsid w:val="009300CD"/>
    <w:rsid w:val="00932976"/>
    <w:rsid w:val="00935F63"/>
    <w:rsid w:val="00972866"/>
    <w:rsid w:val="00974A3A"/>
    <w:rsid w:val="00975712"/>
    <w:rsid w:val="009A42B5"/>
    <w:rsid w:val="009B3018"/>
    <w:rsid w:val="009F55AE"/>
    <w:rsid w:val="00A01F70"/>
    <w:rsid w:val="00A17D80"/>
    <w:rsid w:val="00A46703"/>
    <w:rsid w:val="00A5556C"/>
    <w:rsid w:val="00A63F2A"/>
    <w:rsid w:val="00A7169C"/>
    <w:rsid w:val="00A774D0"/>
    <w:rsid w:val="00A93720"/>
    <w:rsid w:val="00A93A72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4AB4"/>
    <w:rsid w:val="00B96D6B"/>
    <w:rsid w:val="00BC7F1C"/>
    <w:rsid w:val="00BD2AAC"/>
    <w:rsid w:val="00BF33D5"/>
    <w:rsid w:val="00C006B4"/>
    <w:rsid w:val="00C105D0"/>
    <w:rsid w:val="00C2096C"/>
    <w:rsid w:val="00C23704"/>
    <w:rsid w:val="00C66EF9"/>
    <w:rsid w:val="00C672F8"/>
    <w:rsid w:val="00C73219"/>
    <w:rsid w:val="00C942D3"/>
    <w:rsid w:val="00C957B7"/>
    <w:rsid w:val="00CB5E7E"/>
    <w:rsid w:val="00CC3192"/>
    <w:rsid w:val="00CE7F5F"/>
    <w:rsid w:val="00CF311C"/>
    <w:rsid w:val="00CF57A4"/>
    <w:rsid w:val="00D26129"/>
    <w:rsid w:val="00D462A5"/>
    <w:rsid w:val="00D56CF4"/>
    <w:rsid w:val="00D72AD2"/>
    <w:rsid w:val="00D91132"/>
    <w:rsid w:val="00DB7803"/>
    <w:rsid w:val="00DC3208"/>
    <w:rsid w:val="00E23FB4"/>
    <w:rsid w:val="00E24010"/>
    <w:rsid w:val="00E33870"/>
    <w:rsid w:val="00E34889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11247"/>
    <w:rsid w:val="00F20DFA"/>
    <w:rsid w:val="00F4538B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2/05/Statya-k-zhurnalu-Pedagogika-2022---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46</cp:revision>
  <dcterms:created xsi:type="dcterms:W3CDTF">2018-04-03T12:12:00Z</dcterms:created>
  <dcterms:modified xsi:type="dcterms:W3CDTF">2022-05-30T06:23:00Z</dcterms:modified>
</cp:coreProperties>
</file>