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31369F" w:rsidP="00020C1D">
      <w:pPr>
        <w:jc w:val="both"/>
      </w:pPr>
      <w:proofErr w:type="spellStart"/>
      <w:r>
        <w:rPr>
          <w:b/>
        </w:rPr>
        <w:t>Коржуев</w:t>
      </w:r>
      <w:proofErr w:type="spellEnd"/>
      <w:r>
        <w:rPr>
          <w:b/>
        </w:rPr>
        <w:t xml:space="preserve"> А. В., </w:t>
      </w:r>
      <w:proofErr w:type="spellStart"/>
      <w:r>
        <w:rPr>
          <w:b/>
        </w:rPr>
        <w:t>Икреникова</w:t>
      </w:r>
      <w:proofErr w:type="spellEnd"/>
      <w:r>
        <w:rPr>
          <w:b/>
        </w:rPr>
        <w:t xml:space="preserve"> Ю. Б., Садыкова А. Р</w:t>
      </w:r>
      <w:r w:rsidR="0039189B">
        <w:rPr>
          <w:b/>
        </w:rPr>
        <w:t xml:space="preserve">. </w:t>
      </w:r>
      <w:r w:rsidR="00020C1D">
        <w:t xml:space="preserve"> </w:t>
      </w:r>
      <w:r>
        <w:t>Диалог рефлексивных практик в исследовательском поле педагогики…………………………………………….</w:t>
      </w:r>
      <w:r w:rsidR="00225672">
        <w:t>…………………………....</w:t>
      </w:r>
      <w:r w:rsidR="007872BB">
        <w:t>.</w:t>
      </w:r>
      <w:r w:rsidR="00560895">
        <w:t>………….</w:t>
      </w:r>
      <w:r w:rsidR="00E926F1">
        <w:t xml:space="preserve">. </w:t>
      </w:r>
      <w:r w:rsidR="00560895">
        <w:t>5</w:t>
      </w:r>
    </w:p>
    <w:p w:rsidR="00E926F1" w:rsidRDefault="0031369F" w:rsidP="00020C1D">
      <w:pPr>
        <w:jc w:val="both"/>
      </w:pPr>
      <w:r>
        <w:rPr>
          <w:b/>
        </w:rPr>
        <w:t>Копылов А. В., Сергеев А. М., Рыжкова И. В</w:t>
      </w:r>
      <w:r w:rsidR="0039189B">
        <w:rPr>
          <w:b/>
        </w:rPr>
        <w:t xml:space="preserve">. </w:t>
      </w:r>
      <w:r w:rsidR="00020C1D">
        <w:t xml:space="preserve"> </w:t>
      </w:r>
      <w:r w:rsidR="006B4AA7">
        <w:t>Некоторые герменевтические аспекты интернационализации высшего образования</w:t>
      </w:r>
      <w:r w:rsidR="00BF5288">
        <w:t>………………</w:t>
      </w:r>
      <w:r w:rsidR="005406A0">
        <w:t>………</w:t>
      </w:r>
      <w:r w:rsidR="006B4AA7">
        <w:t>……………………………………………….</w:t>
      </w:r>
      <w:r w:rsidR="005406A0">
        <w:t>.</w:t>
      </w:r>
      <w:r w:rsidR="0039189B">
        <w:t xml:space="preserve"> </w:t>
      </w:r>
      <w:r w:rsidR="006B4AA7">
        <w:t>16</w:t>
      </w:r>
    </w:p>
    <w:p w:rsidR="00E926F1" w:rsidRDefault="006B4AA7" w:rsidP="00020C1D">
      <w:pPr>
        <w:jc w:val="both"/>
      </w:pPr>
      <w:r>
        <w:rPr>
          <w:b/>
        </w:rPr>
        <w:t xml:space="preserve">Пугач В. Е., </w:t>
      </w:r>
      <w:proofErr w:type="spellStart"/>
      <w:r>
        <w:rPr>
          <w:b/>
        </w:rPr>
        <w:t>Сочилин</w:t>
      </w:r>
      <w:proofErr w:type="spellEnd"/>
      <w:r>
        <w:rPr>
          <w:b/>
        </w:rPr>
        <w:t xml:space="preserve"> С. Б</w:t>
      </w:r>
      <w:r w:rsidR="0039189B">
        <w:rPr>
          <w:b/>
        </w:rPr>
        <w:t xml:space="preserve">. </w:t>
      </w:r>
      <w:r w:rsidR="00020C1D">
        <w:t xml:space="preserve"> </w:t>
      </w:r>
      <w:r>
        <w:t>Педагогическая мастерская в контексте природы мышления…</w:t>
      </w:r>
      <w:r w:rsidR="00500C55">
        <w:t>...</w:t>
      </w:r>
      <w:r w:rsidR="00E926F1">
        <w:t xml:space="preserve"> </w:t>
      </w:r>
      <w:r w:rsidR="00500C55">
        <w:t>2</w:t>
      </w:r>
      <w:r>
        <w:t>4</w:t>
      </w:r>
    </w:p>
    <w:p w:rsidR="007872BB" w:rsidRDefault="006B4AA7" w:rsidP="007872BB">
      <w:pPr>
        <w:jc w:val="both"/>
      </w:pPr>
      <w:r>
        <w:rPr>
          <w:b/>
        </w:rPr>
        <w:t>Перминова Л. М</w:t>
      </w:r>
      <w:r w:rsidR="007872BB">
        <w:rPr>
          <w:b/>
        </w:rPr>
        <w:t xml:space="preserve">. </w:t>
      </w:r>
      <w:r w:rsidR="007872BB">
        <w:t xml:space="preserve"> </w:t>
      </w:r>
      <w:r w:rsidR="00554BB6">
        <w:t>О соотношении вербального и визуального в современном школьном учебнике…………………………………………………………………………………………………………………………………… 32</w:t>
      </w:r>
    </w:p>
    <w:p w:rsidR="00554BB6" w:rsidRDefault="00600126" w:rsidP="00554BB6">
      <w:pPr>
        <w:jc w:val="both"/>
      </w:pPr>
      <w:hyperlink r:id="rId5" w:history="1">
        <w:proofErr w:type="spellStart"/>
        <w:r w:rsidR="00554BB6" w:rsidRPr="00600126">
          <w:rPr>
            <w:rStyle w:val="a3"/>
            <w:b/>
          </w:rPr>
          <w:t>Левитес</w:t>
        </w:r>
        <w:proofErr w:type="spellEnd"/>
        <w:r w:rsidR="00554BB6" w:rsidRPr="00600126">
          <w:rPr>
            <w:rStyle w:val="a3"/>
            <w:b/>
          </w:rPr>
          <w:t xml:space="preserve"> Д. Г., </w:t>
        </w:r>
        <w:proofErr w:type="spellStart"/>
        <w:r w:rsidR="00554BB6" w:rsidRPr="00600126">
          <w:rPr>
            <w:rStyle w:val="a3"/>
            <w:b/>
          </w:rPr>
          <w:t>Пунанцев</w:t>
        </w:r>
        <w:proofErr w:type="spellEnd"/>
        <w:r w:rsidR="00554BB6" w:rsidRPr="00600126">
          <w:rPr>
            <w:rStyle w:val="a3"/>
            <w:b/>
          </w:rPr>
          <w:t xml:space="preserve"> А. </w:t>
        </w:r>
        <w:bookmarkStart w:id="0" w:name="_GoBack"/>
        <w:bookmarkEnd w:id="0"/>
        <w:r w:rsidR="00554BB6" w:rsidRPr="00600126">
          <w:rPr>
            <w:rStyle w:val="a3"/>
            <w:b/>
          </w:rPr>
          <w:t>А</w:t>
        </w:r>
        <w:r w:rsidR="00554BB6" w:rsidRPr="00600126">
          <w:rPr>
            <w:rStyle w:val="a3"/>
            <w:b/>
          </w:rPr>
          <w:t xml:space="preserve">. </w:t>
        </w:r>
        <w:r w:rsidR="00554BB6" w:rsidRPr="00600126">
          <w:rPr>
            <w:rStyle w:val="a3"/>
          </w:rPr>
          <w:t xml:space="preserve"> О доступности качественного общего образования в арктическом регионе</w:t>
        </w:r>
      </w:hyperlink>
      <w:r w:rsidR="00554BB6">
        <w:t>………………………………………………………………………………….…………………………… 40</w:t>
      </w:r>
    </w:p>
    <w:p w:rsidR="007872BB" w:rsidRDefault="007872BB" w:rsidP="00020C1D">
      <w:pPr>
        <w:jc w:val="both"/>
      </w:pPr>
    </w:p>
    <w:p w:rsidR="00356D64" w:rsidRDefault="00356D64" w:rsidP="00356D64">
      <w:pPr>
        <w:spacing w:after="0"/>
        <w:jc w:val="center"/>
        <w:rPr>
          <w:b/>
        </w:rPr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E626C1" w:rsidP="00020C1D">
      <w:pPr>
        <w:jc w:val="both"/>
      </w:pPr>
      <w:r>
        <w:rPr>
          <w:b/>
        </w:rPr>
        <w:t>Вайнштейн Ю. В., Шершнева В. А</w:t>
      </w:r>
      <w:r w:rsidR="0039189B">
        <w:rPr>
          <w:b/>
        </w:rPr>
        <w:t>.</w:t>
      </w:r>
      <w:r w:rsidR="00020C1D">
        <w:t xml:space="preserve"> </w:t>
      </w:r>
      <w:r>
        <w:t>Адаптивное электронное обучение в современном образовании</w:t>
      </w:r>
      <w:r w:rsidR="00082537">
        <w:t>....</w:t>
      </w:r>
      <w:r>
        <w:t>................................................................................................................</w:t>
      </w:r>
      <w:r w:rsidR="00082537">
        <w:t>...........</w:t>
      </w:r>
      <w:r w:rsidR="00E926F1">
        <w:t xml:space="preserve"> 4</w:t>
      </w:r>
      <w:r>
        <w:t>8</w:t>
      </w:r>
    </w:p>
    <w:p w:rsidR="00E926F1" w:rsidRDefault="00E626C1" w:rsidP="00020C1D">
      <w:pPr>
        <w:jc w:val="both"/>
      </w:pPr>
      <w:proofErr w:type="gramStart"/>
      <w:r>
        <w:rPr>
          <w:b/>
        </w:rPr>
        <w:t>Кукушкин</w:t>
      </w:r>
      <w:proofErr w:type="gramEnd"/>
      <w:r>
        <w:rPr>
          <w:b/>
        </w:rPr>
        <w:t xml:space="preserve"> И. И</w:t>
      </w:r>
      <w:r w:rsidR="0056311E">
        <w:rPr>
          <w:b/>
        </w:rPr>
        <w:t>.</w:t>
      </w:r>
      <w:r w:rsidR="00082537">
        <w:rPr>
          <w:b/>
        </w:rPr>
        <w:t xml:space="preserve"> </w:t>
      </w:r>
      <w:r w:rsidR="0039189B">
        <w:rPr>
          <w:b/>
        </w:rPr>
        <w:t xml:space="preserve"> </w:t>
      </w:r>
      <w:r w:rsidR="00020C1D">
        <w:t xml:space="preserve"> </w:t>
      </w:r>
      <w:r w:rsidR="005F6D95">
        <w:t>Интернет-сервисы для детей с ОВЗ</w:t>
      </w:r>
      <w:r w:rsidR="00D91132">
        <w:t>…………………………………</w:t>
      </w:r>
      <w:r w:rsidR="00F20396">
        <w:t>…</w:t>
      </w:r>
      <w:r w:rsidR="00CC67A8">
        <w:t>……………………….</w:t>
      </w:r>
      <w:r w:rsidR="005F6D95">
        <w:t>.</w:t>
      </w:r>
      <w:r w:rsidR="00CC67A8">
        <w:t xml:space="preserve"> 5</w:t>
      </w:r>
      <w:r w:rsidR="005F6D95">
        <w:t>8</w:t>
      </w:r>
    </w:p>
    <w:p w:rsidR="00E926F1" w:rsidRDefault="005F6D95" w:rsidP="00020C1D">
      <w:pPr>
        <w:jc w:val="both"/>
      </w:pPr>
      <w:r>
        <w:rPr>
          <w:b/>
        </w:rPr>
        <w:t xml:space="preserve">Ковалева Т. Ь., </w:t>
      </w:r>
      <w:proofErr w:type="spellStart"/>
      <w:r>
        <w:rPr>
          <w:b/>
        </w:rPr>
        <w:t>Хачатрян</w:t>
      </w:r>
      <w:proofErr w:type="spellEnd"/>
      <w:r>
        <w:rPr>
          <w:b/>
        </w:rPr>
        <w:t xml:space="preserve"> Э. В</w:t>
      </w:r>
      <w:r w:rsidR="00404BB3">
        <w:rPr>
          <w:b/>
        </w:rPr>
        <w:t>.</w:t>
      </w:r>
      <w:r w:rsidR="00020C1D">
        <w:t xml:space="preserve"> </w:t>
      </w:r>
      <w:r>
        <w:t>Технология раз</w:t>
      </w:r>
      <w:r w:rsidR="00742B0B">
        <w:t xml:space="preserve">вития критического мышления в </w:t>
      </w:r>
      <w:proofErr w:type="spellStart"/>
      <w:r w:rsidR="00742B0B">
        <w:t>ть</w:t>
      </w:r>
      <w:r>
        <w:t>юторской</w:t>
      </w:r>
      <w:proofErr w:type="spellEnd"/>
      <w:r>
        <w:t xml:space="preserve"> деятельности</w:t>
      </w:r>
      <w:r w:rsidR="0039189B">
        <w:t>…………</w:t>
      </w:r>
      <w:r w:rsidR="00E926F1">
        <w:t>....</w:t>
      </w:r>
      <w:r w:rsidR="00404BB3">
        <w:t>.......</w:t>
      </w:r>
      <w:r w:rsidR="00CC67A8">
        <w:t>................................</w:t>
      </w:r>
      <w:r w:rsidR="00742B0B">
        <w:t>...........................................................</w:t>
      </w:r>
      <w:r w:rsidR="00CC67A8">
        <w:t>..............</w:t>
      </w:r>
      <w:r w:rsidR="00E926F1">
        <w:t xml:space="preserve"> </w:t>
      </w:r>
      <w:r w:rsidR="00742B0B">
        <w:t>66</w:t>
      </w:r>
    </w:p>
    <w:p w:rsidR="00356D64" w:rsidRDefault="00356D64" w:rsidP="00020C1D">
      <w:pPr>
        <w:spacing w:after="0"/>
        <w:jc w:val="center"/>
        <w:rPr>
          <w:b/>
        </w:rPr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742B0B" w:rsidP="00020C1D">
      <w:pPr>
        <w:jc w:val="both"/>
      </w:pPr>
      <w:proofErr w:type="spellStart"/>
      <w:r>
        <w:rPr>
          <w:b/>
        </w:rPr>
        <w:t>Мовсум</w:t>
      </w:r>
      <w:proofErr w:type="spellEnd"/>
      <w:r>
        <w:rPr>
          <w:b/>
        </w:rPr>
        <w:t xml:space="preserve">-заде Э. М., </w:t>
      </w:r>
      <w:proofErr w:type="spellStart"/>
      <w:r>
        <w:rPr>
          <w:b/>
        </w:rPr>
        <w:t>Черноглазкин</w:t>
      </w:r>
      <w:proofErr w:type="spellEnd"/>
      <w:r>
        <w:rPr>
          <w:b/>
        </w:rPr>
        <w:t xml:space="preserve"> С. Ю</w:t>
      </w:r>
      <w:r w:rsidR="0039189B">
        <w:rPr>
          <w:b/>
        </w:rPr>
        <w:t xml:space="preserve">. </w:t>
      </w:r>
      <w:r w:rsidR="00020C1D">
        <w:t xml:space="preserve"> </w:t>
      </w:r>
      <w:proofErr w:type="spellStart"/>
      <w:r w:rsidR="00F94D5A">
        <w:t>Гуманитаризация</w:t>
      </w:r>
      <w:proofErr w:type="spellEnd"/>
      <w:r w:rsidR="00F94D5A">
        <w:t xml:space="preserve"> инженерного образования: в поисках интегративной теории</w:t>
      </w:r>
      <w:r w:rsidR="00A200D6">
        <w:t>..............</w:t>
      </w:r>
      <w:r w:rsidR="0039189B">
        <w:t>..</w:t>
      </w:r>
      <w:r w:rsidR="00925774">
        <w:t>................................</w:t>
      </w:r>
      <w:r w:rsidR="00F94D5A">
        <w:t>........................</w:t>
      </w:r>
      <w:r w:rsidR="00925774">
        <w:t>.................</w:t>
      </w:r>
      <w:r w:rsidR="0039189B">
        <w:t>.</w:t>
      </w:r>
      <w:r w:rsidR="00020C1D">
        <w:t>....</w:t>
      </w:r>
      <w:r w:rsidR="00E926F1">
        <w:t xml:space="preserve">.... </w:t>
      </w:r>
      <w:r w:rsidR="00F94D5A">
        <w:t>73</w:t>
      </w:r>
    </w:p>
    <w:p w:rsidR="00E926F1" w:rsidRDefault="00F94D5A" w:rsidP="00020C1D">
      <w:pPr>
        <w:jc w:val="both"/>
      </w:pPr>
      <w:r>
        <w:rPr>
          <w:b/>
        </w:rPr>
        <w:t xml:space="preserve">Крюкова Е. В., Савчук Е. А., </w:t>
      </w:r>
      <w:proofErr w:type="spellStart"/>
      <w:r>
        <w:rPr>
          <w:b/>
        </w:rPr>
        <w:t>Сливчикова</w:t>
      </w:r>
      <w:proofErr w:type="spellEnd"/>
      <w:r>
        <w:rPr>
          <w:b/>
        </w:rPr>
        <w:t xml:space="preserve"> Ю. В</w:t>
      </w:r>
      <w:r w:rsidR="00055150">
        <w:rPr>
          <w:b/>
        </w:rPr>
        <w:t>.</w:t>
      </w:r>
      <w:r w:rsidR="00020C1D" w:rsidRPr="00020C1D">
        <w:rPr>
          <w:b/>
        </w:rPr>
        <w:t xml:space="preserve"> </w:t>
      </w:r>
      <w:r w:rsidR="00AA4912">
        <w:t>Формирование профессионально-языковой компетенции специалистов-международников</w:t>
      </w:r>
      <w:r w:rsidR="00020C1D">
        <w:t>.........</w:t>
      </w:r>
      <w:r w:rsidR="00AA4912">
        <w:t>.............................................</w:t>
      </w:r>
      <w:r w:rsidR="00020C1D">
        <w:t>.......</w:t>
      </w:r>
      <w:r w:rsidR="001E70FC">
        <w:t>.......... 8</w:t>
      </w:r>
      <w:r w:rsidR="00AA4912">
        <w:t>1</w:t>
      </w:r>
    </w:p>
    <w:p w:rsidR="00356D64" w:rsidRDefault="00356D64" w:rsidP="00356D64">
      <w:pPr>
        <w:jc w:val="center"/>
        <w:rPr>
          <w:b/>
        </w:rPr>
      </w:pPr>
    </w:p>
    <w:p w:rsidR="00356D64" w:rsidRPr="00020C1D" w:rsidRDefault="00356D64" w:rsidP="00356D64">
      <w:pPr>
        <w:jc w:val="center"/>
        <w:rPr>
          <w:b/>
        </w:rPr>
      </w:pPr>
      <w:r w:rsidRPr="00020C1D">
        <w:rPr>
          <w:b/>
        </w:rPr>
        <w:t>ИСТОРИЯ ШКОЛЫ И ПЕДАГОГИКИ</w:t>
      </w:r>
    </w:p>
    <w:p w:rsidR="00356D64" w:rsidRDefault="00AA4912" w:rsidP="00356D64">
      <w:pPr>
        <w:jc w:val="both"/>
      </w:pPr>
      <w:proofErr w:type="spellStart"/>
      <w:r>
        <w:rPr>
          <w:b/>
        </w:rPr>
        <w:t>Завражин</w:t>
      </w:r>
      <w:proofErr w:type="spellEnd"/>
      <w:r>
        <w:rPr>
          <w:b/>
        </w:rPr>
        <w:t xml:space="preserve"> С. А.</w:t>
      </w:r>
      <w:r w:rsidR="00356D64">
        <w:t xml:space="preserve"> </w:t>
      </w:r>
      <w:r>
        <w:t>Педагогическая проблематика в трудах Виктора Франклина</w:t>
      </w:r>
      <w:r w:rsidR="00A948CD">
        <w:t>………………</w:t>
      </w:r>
      <w:r>
        <w:t>..……. 88</w:t>
      </w:r>
    </w:p>
    <w:p w:rsidR="0081020D" w:rsidRDefault="0081020D" w:rsidP="0081020D">
      <w:pPr>
        <w:jc w:val="both"/>
      </w:pPr>
      <w:proofErr w:type="spellStart"/>
      <w:r>
        <w:rPr>
          <w:b/>
        </w:rPr>
        <w:t>Помелов</w:t>
      </w:r>
      <w:proofErr w:type="spellEnd"/>
      <w:r>
        <w:rPr>
          <w:b/>
        </w:rPr>
        <w:t xml:space="preserve"> В. Б.</w:t>
      </w:r>
      <w:r>
        <w:t xml:space="preserve"> Инновационные формы организации образовательной деятельности в первые годы Советской власти (1918-1925 гг.)………………..……………………………………………………… 96</w:t>
      </w:r>
    </w:p>
    <w:p w:rsidR="0081020D" w:rsidRDefault="0081020D" w:rsidP="00356D64">
      <w:pPr>
        <w:jc w:val="both"/>
      </w:pPr>
    </w:p>
    <w:p w:rsidR="009F27DD" w:rsidRPr="00020C1D" w:rsidRDefault="009F27DD" w:rsidP="009F27DD">
      <w:pPr>
        <w:jc w:val="center"/>
        <w:rPr>
          <w:b/>
        </w:rPr>
      </w:pPr>
      <w:r>
        <w:rPr>
          <w:b/>
        </w:rPr>
        <w:lastRenderedPageBreak/>
        <w:t>СРАВНИТЕЛЬНАЯ ПЕДАГОГИКА</w:t>
      </w:r>
    </w:p>
    <w:p w:rsidR="00F20DFA" w:rsidRDefault="0081020D" w:rsidP="00F20DFA">
      <w:pPr>
        <w:jc w:val="both"/>
      </w:pPr>
      <w:r>
        <w:rPr>
          <w:b/>
        </w:rPr>
        <w:t>Гаврилина М. А</w:t>
      </w:r>
      <w:r w:rsidR="00F20DFA">
        <w:rPr>
          <w:b/>
        </w:rPr>
        <w:t>.</w:t>
      </w:r>
      <w:r w:rsidR="00F20DFA">
        <w:t xml:space="preserve"> </w:t>
      </w:r>
      <w:r>
        <w:t>Культурологическая компетенция русскоязычных школьников и студентов Латвии</w:t>
      </w:r>
      <w:r w:rsidR="002011B3">
        <w:t>………………</w:t>
      </w:r>
      <w:r w:rsidR="00F8347A">
        <w:t>........................................................................................................................ 103</w:t>
      </w:r>
    </w:p>
    <w:p w:rsidR="00F8347A" w:rsidRDefault="00F8347A" w:rsidP="00F8347A">
      <w:pPr>
        <w:jc w:val="both"/>
      </w:pPr>
      <w:proofErr w:type="spellStart"/>
      <w:r>
        <w:rPr>
          <w:b/>
        </w:rPr>
        <w:t>Гасинец</w:t>
      </w:r>
      <w:proofErr w:type="spellEnd"/>
      <w:r>
        <w:rPr>
          <w:b/>
        </w:rPr>
        <w:t xml:space="preserve"> М. В.</w:t>
      </w:r>
      <w:r>
        <w:t xml:space="preserve"> Эффект </w:t>
      </w:r>
      <w:r>
        <w:rPr>
          <w:lang w:val="en-US"/>
        </w:rPr>
        <w:t>PISA</w:t>
      </w:r>
      <w:r>
        <w:t xml:space="preserve"> на образовательную политику в Германии................................. 111</w:t>
      </w:r>
    </w:p>
    <w:p w:rsidR="00F8347A" w:rsidRDefault="00F8347A" w:rsidP="00F20DFA">
      <w:pPr>
        <w:jc w:val="both"/>
      </w:pPr>
    </w:p>
    <w:p w:rsidR="009F27DD" w:rsidRPr="00020C1D" w:rsidRDefault="00FF4F3D" w:rsidP="009F27DD">
      <w:pPr>
        <w:jc w:val="center"/>
        <w:rPr>
          <w:b/>
        </w:rPr>
      </w:pPr>
      <w:r>
        <w:rPr>
          <w:b/>
        </w:rPr>
        <w:t>К</w:t>
      </w:r>
      <w:r w:rsidR="00F8347A">
        <w:rPr>
          <w:b/>
        </w:rPr>
        <w:t>ОНКУРС УЧИТЕЛЬСКИХ РАБОТ</w:t>
      </w:r>
    </w:p>
    <w:p w:rsidR="001E70FC" w:rsidRDefault="00FF4F3D" w:rsidP="001E70FC">
      <w:pPr>
        <w:jc w:val="both"/>
      </w:pPr>
      <w:r>
        <w:rPr>
          <w:b/>
        </w:rPr>
        <w:t>Федоров И. В</w:t>
      </w:r>
      <w:r w:rsidR="001E70FC">
        <w:rPr>
          <w:b/>
        </w:rPr>
        <w:t>.</w:t>
      </w:r>
      <w:r w:rsidR="001E70FC">
        <w:t xml:space="preserve"> </w:t>
      </w:r>
      <w:r>
        <w:t>Применение эстетической географии во внеурочной деятельности.............118</w:t>
      </w:r>
    </w:p>
    <w:p w:rsidR="00FF4F3D" w:rsidRDefault="00FF4F3D" w:rsidP="00FF4F3D">
      <w:pPr>
        <w:jc w:val="both"/>
      </w:pPr>
      <w:proofErr w:type="gramStart"/>
      <w:r>
        <w:rPr>
          <w:b/>
        </w:rPr>
        <w:t>Афонская</w:t>
      </w:r>
      <w:proofErr w:type="gramEnd"/>
      <w:r>
        <w:rPr>
          <w:b/>
        </w:rPr>
        <w:t xml:space="preserve"> О. В.</w:t>
      </w:r>
      <w:r>
        <w:t xml:space="preserve"> </w:t>
      </w:r>
      <w:r w:rsidR="00736C1B">
        <w:t>Правило пяти «и»: путь от интереса к истине................................................124</w:t>
      </w:r>
    </w:p>
    <w:p w:rsidR="00FF4F3D" w:rsidRDefault="00FF4F3D" w:rsidP="001E70FC">
      <w:pPr>
        <w:jc w:val="both"/>
      </w:pPr>
    </w:p>
    <w:sectPr w:rsidR="00FF4F3D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5150"/>
    <w:rsid w:val="00082537"/>
    <w:rsid w:val="001274F7"/>
    <w:rsid w:val="001E70FC"/>
    <w:rsid w:val="001F53FF"/>
    <w:rsid w:val="002011B3"/>
    <w:rsid w:val="00225672"/>
    <w:rsid w:val="00263EFB"/>
    <w:rsid w:val="002B129D"/>
    <w:rsid w:val="0031369F"/>
    <w:rsid w:val="00356D64"/>
    <w:rsid w:val="0039189B"/>
    <w:rsid w:val="003A4214"/>
    <w:rsid w:val="00404BB3"/>
    <w:rsid w:val="00450267"/>
    <w:rsid w:val="00463551"/>
    <w:rsid w:val="00500C55"/>
    <w:rsid w:val="00500EB7"/>
    <w:rsid w:val="005406A0"/>
    <w:rsid w:val="00554BB6"/>
    <w:rsid w:val="00560895"/>
    <w:rsid w:val="0056311E"/>
    <w:rsid w:val="005F43FA"/>
    <w:rsid w:val="005F6D95"/>
    <w:rsid w:val="00600126"/>
    <w:rsid w:val="006973A3"/>
    <w:rsid w:val="006B4AA7"/>
    <w:rsid w:val="00736C1B"/>
    <w:rsid w:val="00742B0B"/>
    <w:rsid w:val="00744F24"/>
    <w:rsid w:val="007517EB"/>
    <w:rsid w:val="007872BB"/>
    <w:rsid w:val="0081020D"/>
    <w:rsid w:val="00890C99"/>
    <w:rsid w:val="00925774"/>
    <w:rsid w:val="009B3018"/>
    <w:rsid w:val="009F27DD"/>
    <w:rsid w:val="00A17D80"/>
    <w:rsid w:val="00A200D6"/>
    <w:rsid w:val="00A46703"/>
    <w:rsid w:val="00A7169C"/>
    <w:rsid w:val="00A948CD"/>
    <w:rsid w:val="00AA4912"/>
    <w:rsid w:val="00AA5E07"/>
    <w:rsid w:val="00AE0C09"/>
    <w:rsid w:val="00B9233F"/>
    <w:rsid w:val="00BF26BA"/>
    <w:rsid w:val="00BF5288"/>
    <w:rsid w:val="00C672F8"/>
    <w:rsid w:val="00CC0B8D"/>
    <w:rsid w:val="00CC67A8"/>
    <w:rsid w:val="00D91132"/>
    <w:rsid w:val="00E626C1"/>
    <w:rsid w:val="00E83C66"/>
    <w:rsid w:val="00E926F1"/>
    <w:rsid w:val="00EB460D"/>
    <w:rsid w:val="00ED0D57"/>
    <w:rsid w:val="00F20396"/>
    <w:rsid w:val="00F20DFA"/>
    <w:rsid w:val="00F8347A"/>
    <w:rsid w:val="00F94D5A"/>
    <w:rsid w:val="00F95150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1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01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1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0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0/07/Statya-k-zhurnalu-Pedagogika-2020----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Zimin_PI</cp:lastModifiedBy>
  <cp:revision>14</cp:revision>
  <dcterms:created xsi:type="dcterms:W3CDTF">2018-04-03T12:12:00Z</dcterms:created>
  <dcterms:modified xsi:type="dcterms:W3CDTF">2020-07-16T11:47:00Z</dcterms:modified>
</cp:coreProperties>
</file>