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F1" w:rsidRDefault="00E926F1" w:rsidP="00020C1D">
      <w:pPr>
        <w:jc w:val="center"/>
        <w:rPr>
          <w:b/>
          <w:sz w:val="28"/>
          <w:szCs w:val="28"/>
        </w:rPr>
      </w:pPr>
      <w:r w:rsidRPr="00020C1D">
        <w:rPr>
          <w:b/>
          <w:sz w:val="28"/>
          <w:szCs w:val="28"/>
        </w:rPr>
        <w:t xml:space="preserve">С о д е </w:t>
      </w:r>
      <w:proofErr w:type="gramStart"/>
      <w:r w:rsidRPr="00020C1D">
        <w:rPr>
          <w:b/>
          <w:sz w:val="28"/>
          <w:szCs w:val="28"/>
        </w:rPr>
        <w:t>р</w:t>
      </w:r>
      <w:proofErr w:type="gramEnd"/>
      <w:r w:rsidRPr="00020C1D">
        <w:rPr>
          <w:b/>
          <w:sz w:val="28"/>
          <w:szCs w:val="28"/>
        </w:rPr>
        <w:t xml:space="preserve"> ж а н и е</w:t>
      </w:r>
    </w:p>
    <w:p w:rsidR="00356D64" w:rsidRPr="00020C1D" w:rsidRDefault="00356D64" w:rsidP="00020C1D">
      <w:pPr>
        <w:jc w:val="center"/>
        <w:rPr>
          <w:b/>
          <w:sz w:val="28"/>
          <w:szCs w:val="28"/>
        </w:rPr>
      </w:pPr>
    </w:p>
    <w:p w:rsidR="00020C1D" w:rsidRDefault="00020C1D" w:rsidP="00020C1D">
      <w:pPr>
        <w:jc w:val="center"/>
        <w:rPr>
          <w:b/>
        </w:rPr>
      </w:pPr>
      <w:r w:rsidRPr="00020C1D">
        <w:rPr>
          <w:b/>
        </w:rPr>
        <w:t>НАУЧНЫЕ СООБЩЕНИЯ</w:t>
      </w:r>
    </w:p>
    <w:p w:rsidR="005E0C33" w:rsidRDefault="005E0C33" w:rsidP="00020C1D">
      <w:pPr>
        <w:jc w:val="center"/>
        <w:rPr>
          <w:b/>
        </w:rPr>
      </w:pPr>
    </w:p>
    <w:p w:rsidR="00E926F1" w:rsidRDefault="002C14B6" w:rsidP="00020C1D">
      <w:pPr>
        <w:jc w:val="both"/>
      </w:pPr>
      <w:r>
        <w:rPr>
          <w:b/>
        </w:rPr>
        <w:t xml:space="preserve">В.В. Лаптев, Г.А. Леонов, М.Х. </w:t>
      </w:r>
      <w:proofErr w:type="spellStart"/>
      <w:r>
        <w:rPr>
          <w:b/>
        </w:rPr>
        <w:t>Немешев</w:t>
      </w:r>
      <w:proofErr w:type="spellEnd"/>
      <w:r>
        <w:rPr>
          <w:b/>
        </w:rPr>
        <w:t>, А.В. Флегонтов</w:t>
      </w:r>
      <w:r w:rsidR="00020C1D">
        <w:t xml:space="preserve"> </w:t>
      </w:r>
      <w:r>
        <w:t xml:space="preserve">О подготовке </w:t>
      </w:r>
      <w:r>
        <w:rPr>
          <w:lang w:val="en-US"/>
        </w:rPr>
        <w:t>IT</w:t>
      </w:r>
      <w:r>
        <w:t>-специалистов мирового уровня в свете реализации государственной программы РФ «Развитие образования»</w:t>
      </w:r>
      <w:r w:rsidR="00A73352">
        <w:t>……..</w:t>
      </w:r>
      <w:r w:rsidR="00746AC6">
        <w:t>……………</w:t>
      </w:r>
      <w:r>
        <w:t>…………………………………………………………………………………………………..</w:t>
      </w:r>
      <w:r w:rsidR="00746AC6">
        <w:t>……</w:t>
      </w:r>
      <w:r w:rsidR="00E926F1">
        <w:t xml:space="preserve"> 3</w:t>
      </w:r>
    </w:p>
    <w:p w:rsidR="00E926F1" w:rsidRDefault="002C14B6" w:rsidP="00020C1D">
      <w:pPr>
        <w:jc w:val="both"/>
      </w:pPr>
      <w:r>
        <w:rPr>
          <w:b/>
        </w:rPr>
        <w:t xml:space="preserve">Р.М. </w:t>
      </w:r>
      <w:proofErr w:type="spellStart"/>
      <w:r>
        <w:rPr>
          <w:b/>
        </w:rPr>
        <w:t>Асадуллин</w:t>
      </w:r>
      <w:proofErr w:type="spellEnd"/>
      <w:r>
        <w:rPr>
          <w:b/>
        </w:rPr>
        <w:t>, А.В. Кирьякова, О.В. Фролов</w:t>
      </w:r>
      <w:r w:rsidR="00020C1D">
        <w:t xml:space="preserve"> </w:t>
      </w:r>
      <w:r>
        <w:t>Аксиологический квартет культуры профессиональной деятельности современного учителя</w:t>
      </w:r>
      <w:r w:rsidR="00A73352">
        <w:t>…………</w:t>
      </w:r>
      <w:r>
        <w:t>………………………………………….</w:t>
      </w:r>
      <w:r w:rsidR="00A73352">
        <w:t>.</w:t>
      </w:r>
      <w:r w:rsidR="00E926F1">
        <w:t xml:space="preserve"> </w:t>
      </w:r>
      <w:r>
        <w:t>20</w:t>
      </w:r>
    </w:p>
    <w:p w:rsidR="00E926F1" w:rsidRDefault="002C14B6" w:rsidP="00020C1D">
      <w:pPr>
        <w:jc w:val="both"/>
      </w:pPr>
      <w:r>
        <w:rPr>
          <w:b/>
        </w:rPr>
        <w:t>В.А. Бажанов, Ю.С. Шкурко</w:t>
      </w:r>
      <w:r w:rsidR="00020C1D">
        <w:t xml:space="preserve"> </w:t>
      </w:r>
      <w:proofErr w:type="gramStart"/>
      <w:r>
        <w:t>Современная</w:t>
      </w:r>
      <w:proofErr w:type="gramEnd"/>
      <w:r>
        <w:t xml:space="preserve"> </w:t>
      </w:r>
      <w:proofErr w:type="spellStart"/>
      <w:r>
        <w:t>нейронаука</w:t>
      </w:r>
      <w:proofErr w:type="spellEnd"/>
      <w:r>
        <w:t xml:space="preserve"> и образование: новые аргументы в пользу старых приемов</w:t>
      </w:r>
      <w:r w:rsidR="00A73352">
        <w:t>……………………………………………………………</w:t>
      </w:r>
      <w:r>
        <w:t>……………………………………….</w:t>
      </w:r>
      <w:r w:rsidR="00A73352">
        <w:t>.</w:t>
      </w:r>
      <w:r w:rsidR="009056E0">
        <w:t>......</w:t>
      </w:r>
      <w:r w:rsidR="00E926F1">
        <w:t xml:space="preserve"> </w:t>
      </w:r>
      <w:r>
        <w:t>29</w:t>
      </w:r>
    </w:p>
    <w:p w:rsidR="009056E0" w:rsidRDefault="002C14B6" w:rsidP="009056E0">
      <w:pPr>
        <w:jc w:val="both"/>
      </w:pPr>
      <w:r>
        <w:rPr>
          <w:b/>
        </w:rPr>
        <w:t xml:space="preserve">Д.А. Донцов, З.А. </w:t>
      </w:r>
      <w:proofErr w:type="spellStart"/>
      <w:r>
        <w:rPr>
          <w:b/>
        </w:rPr>
        <w:t>Сагова</w:t>
      </w:r>
      <w:proofErr w:type="spellEnd"/>
      <w:r w:rsidR="009056E0">
        <w:t xml:space="preserve"> </w:t>
      </w:r>
      <w:r>
        <w:t>Социально-психологическая диагностика спортивных групп и коллективов</w:t>
      </w:r>
      <w:r w:rsidR="009056E0">
        <w:t>……………………………………</w:t>
      </w:r>
      <w:r w:rsidR="00A73352">
        <w:t>……………………………………</w:t>
      </w:r>
      <w:r>
        <w:t>………………………………………………..</w:t>
      </w:r>
      <w:r w:rsidR="009056E0">
        <w:t xml:space="preserve">… </w:t>
      </w:r>
      <w:r>
        <w:t>38</w:t>
      </w:r>
    </w:p>
    <w:p w:rsidR="00356D64" w:rsidRDefault="00356D64" w:rsidP="00356D64">
      <w:pPr>
        <w:spacing w:after="0"/>
        <w:jc w:val="center"/>
        <w:rPr>
          <w:b/>
        </w:rPr>
      </w:pPr>
    </w:p>
    <w:p w:rsidR="00356D64" w:rsidRDefault="00356D64" w:rsidP="00356D64">
      <w:pPr>
        <w:spacing w:after="0"/>
        <w:jc w:val="center"/>
        <w:rPr>
          <w:b/>
        </w:rPr>
      </w:pPr>
      <w:r w:rsidRPr="00020C1D">
        <w:rPr>
          <w:b/>
        </w:rPr>
        <w:t xml:space="preserve">ВОПРОСЫ ОБУЧЕНИЯ И ВОСПИТАНИЯ </w:t>
      </w:r>
    </w:p>
    <w:p w:rsidR="00356D64" w:rsidRDefault="00356D64" w:rsidP="00020C1D">
      <w:pPr>
        <w:jc w:val="both"/>
      </w:pPr>
    </w:p>
    <w:p w:rsidR="00E926F1" w:rsidRDefault="00461F05" w:rsidP="00020C1D">
      <w:pPr>
        <w:jc w:val="both"/>
      </w:pPr>
      <w:r>
        <w:rPr>
          <w:b/>
        </w:rPr>
        <w:t xml:space="preserve">Р.С. </w:t>
      </w:r>
      <w:proofErr w:type="spellStart"/>
      <w:r>
        <w:rPr>
          <w:b/>
        </w:rPr>
        <w:t>Бозиев</w:t>
      </w:r>
      <w:proofErr w:type="spellEnd"/>
      <w:r>
        <w:rPr>
          <w:b/>
        </w:rPr>
        <w:t>, Л.М. Перминова</w:t>
      </w:r>
      <w:r w:rsidR="00020C1D">
        <w:t xml:space="preserve"> </w:t>
      </w:r>
      <w:r>
        <w:t>Гаджеты в учебном процессе: за и против (по материалам опроса)</w:t>
      </w:r>
      <w:r w:rsidR="00B7481F">
        <w:t>………………………</w:t>
      </w:r>
      <w:r w:rsidR="00A73352">
        <w:t>……………………………………………</w:t>
      </w:r>
      <w:r>
        <w:t>…………………………………………………………….</w:t>
      </w:r>
      <w:r w:rsidR="00B7481F">
        <w:t>….</w:t>
      </w:r>
      <w:r w:rsidR="00E926F1">
        <w:t xml:space="preserve"> </w:t>
      </w:r>
      <w:r>
        <w:t>44</w:t>
      </w:r>
    </w:p>
    <w:p w:rsidR="00E926F1" w:rsidRDefault="006F5801" w:rsidP="00020C1D">
      <w:pPr>
        <w:jc w:val="both"/>
      </w:pPr>
      <w:hyperlink r:id="rId7" w:history="1">
        <w:r w:rsidR="005E0C33" w:rsidRPr="006F5801">
          <w:rPr>
            <w:rStyle w:val="a7"/>
            <w:b/>
          </w:rPr>
          <w:t xml:space="preserve">А.А. </w:t>
        </w:r>
        <w:proofErr w:type="spellStart"/>
        <w:r w:rsidR="005E0C33" w:rsidRPr="006F5801">
          <w:rPr>
            <w:rStyle w:val="a7"/>
            <w:b/>
          </w:rPr>
          <w:t>Реан</w:t>
        </w:r>
        <w:proofErr w:type="spellEnd"/>
        <w:r w:rsidR="005E0C33" w:rsidRPr="006F5801">
          <w:rPr>
            <w:rStyle w:val="a7"/>
            <w:b/>
          </w:rPr>
          <w:t xml:space="preserve">, И.А. </w:t>
        </w:r>
        <w:proofErr w:type="gramStart"/>
        <w:r w:rsidR="005E0C33" w:rsidRPr="006F5801">
          <w:rPr>
            <w:rStyle w:val="a7"/>
            <w:b/>
          </w:rPr>
          <w:t>Коновалов</w:t>
        </w:r>
        <w:proofErr w:type="gramEnd"/>
        <w:r w:rsidR="00BA0705" w:rsidRPr="006F5801">
          <w:rPr>
            <w:rStyle w:val="a7"/>
            <w:b/>
          </w:rPr>
          <w:t xml:space="preserve"> </w:t>
        </w:r>
        <w:r w:rsidR="00020C1D" w:rsidRPr="006F5801">
          <w:rPr>
            <w:rStyle w:val="a7"/>
          </w:rPr>
          <w:t xml:space="preserve"> </w:t>
        </w:r>
        <w:r w:rsidR="005E0C33" w:rsidRPr="006F5801">
          <w:rPr>
            <w:rStyle w:val="a7"/>
          </w:rPr>
          <w:t>Современные практики преподавания основ семейной жизни в школе</w:t>
        </w:r>
      </w:hyperlink>
      <w:bookmarkStart w:id="0" w:name="_GoBack"/>
      <w:bookmarkEnd w:id="0"/>
      <w:r w:rsidR="005E0C33">
        <w:t>………………………………………………………………………………………………………………………………………..</w:t>
      </w:r>
      <w:r w:rsidR="00BA0705">
        <w:t xml:space="preserve"> </w:t>
      </w:r>
      <w:r w:rsidR="005E0C33">
        <w:t>57</w:t>
      </w:r>
    </w:p>
    <w:p w:rsidR="00E926F1" w:rsidRDefault="005E0C33" w:rsidP="00020C1D">
      <w:pPr>
        <w:jc w:val="both"/>
      </w:pPr>
      <w:r>
        <w:rPr>
          <w:b/>
        </w:rPr>
        <w:t xml:space="preserve">В.С. </w:t>
      </w:r>
      <w:proofErr w:type="spellStart"/>
      <w:r>
        <w:rPr>
          <w:b/>
        </w:rPr>
        <w:t>Данюшенков</w:t>
      </w:r>
      <w:proofErr w:type="spellEnd"/>
      <w:r>
        <w:rPr>
          <w:b/>
        </w:rPr>
        <w:t>, О.В. Коршунова</w:t>
      </w:r>
      <w:r w:rsidR="00020C1D">
        <w:t xml:space="preserve"> </w:t>
      </w:r>
      <w:r>
        <w:t>Методологические подходы к обучению в сельской школе</w:t>
      </w:r>
      <w:r w:rsidR="00A73352">
        <w:t>…………………………………………………</w:t>
      </w:r>
      <w:r>
        <w:t>………………………………………………………..</w:t>
      </w:r>
      <w:r w:rsidR="00A73352">
        <w:t>………………………….</w:t>
      </w:r>
      <w:r w:rsidR="00B7481F">
        <w:t>..</w:t>
      </w:r>
      <w:r w:rsidR="00E926F1">
        <w:t xml:space="preserve"> </w:t>
      </w:r>
      <w:r>
        <w:t>69</w:t>
      </w:r>
    </w:p>
    <w:p w:rsidR="005E0C33" w:rsidRDefault="005E0C33" w:rsidP="005E0C33">
      <w:pPr>
        <w:jc w:val="both"/>
      </w:pPr>
      <w:r>
        <w:rPr>
          <w:b/>
        </w:rPr>
        <w:t xml:space="preserve">Р.М. </w:t>
      </w:r>
      <w:proofErr w:type="spellStart"/>
      <w:r>
        <w:rPr>
          <w:b/>
        </w:rPr>
        <w:t>Кумышева</w:t>
      </w:r>
      <w:proofErr w:type="spellEnd"/>
      <w:r>
        <w:t xml:space="preserve"> Региональная образовательная модель, основанная на контекстной деятельности в системе «Человек - Мир»………………..……………………………………………………….…... 79</w:t>
      </w:r>
    </w:p>
    <w:p w:rsidR="005E0C33" w:rsidRDefault="005E0C33" w:rsidP="005E0C33">
      <w:pPr>
        <w:jc w:val="both"/>
      </w:pPr>
      <w:r>
        <w:rPr>
          <w:b/>
        </w:rPr>
        <w:t>В.П. Клепиков</w:t>
      </w:r>
      <w:r>
        <w:t xml:space="preserve"> Проблема отчуждения современных детей от школьных знаний……………..………………………………………………………………………………………………………………….…... 86</w:t>
      </w:r>
    </w:p>
    <w:p w:rsidR="005E0C33" w:rsidRDefault="005E0C33" w:rsidP="005E0C33">
      <w:pPr>
        <w:jc w:val="both"/>
      </w:pPr>
      <w:r>
        <w:rPr>
          <w:b/>
        </w:rPr>
        <w:t xml:space="preserve">Т.Г. </w:t>
      </w:r>
      <w:proofErr w:type="spellStart"/>
      <w:r>
        <w:rPr>
          <w:b/>
        </w:rPr>
        <w:t>Жарковская</w:t>
      </w:r>
      <w:proofErr w:type="spellEnd"/>
      <w:r>
        <w:rPr>
          <w:b/>
        </w:rPr>
        <w:t>, И.Ю. Синельников</w:t>
      </w:r>
      <w:r>
        <w:t xml:space="preserve"> Интегративный подход как способ междисциплинарного взаимодействия…………………………………………………………………….…………... 91</w:t>
      </w:r>
    </w:p>
    <w:p w:rsidR="00BA0705" w:rsidRDefault="00BA0705" w:rsidP="00020C1D">
      <w:pPr>
        <w:jc w:val="both"/>
      </w:pPr>
    </w:p>
    <w:p w:rsidR="00E926F1" w:rsidRDefault="00E926F1" w:rsidP="00020C1D">
      <w:pPr>
        <w:spacing w:after="0"/>
        <w:jc w:val="center"/>
        <w:rPr>
          <w:b/>
        </w:rPr>
      </w:pPr>
      <w:r w:rsidRPr="00020C1D">
        <w:rPr>
          <w:b/>
        </w:rPr>
        <w:t>КАДРЫ НАУКИ, КУЛЬТУРЫ, ОБРАЗОВАНИЯ</w:t>
      </w:r>
    </w:p>
    <w:p w:rsidR="005E0C33" w:rsidRDefault="005E0C33" w:rsidP="00020C1D">
      <w:pPr>
        <w:spacing w:after="0"/>
        <w:jc w:val="center"/>
        <w:rPr>
          <w:b/>
        </w:rPr>
      </w:pPr>
    </w:p>
    <w:p w:rsidR="00020C1D" w:rsidRPr="00020C1D" w:rsidRDefault="00020C1D" w:rsidP="00020C1D">
      <w:pPr>
        <w:spacing w:after="0"/>
        <w:jc w:val="center"/>
        <w:rPr>
          <w:b/>
        </w:rPr>
      </w:pPr>
    </w:p>
    <w:p w:rsidR="00356D64" w:rsidRDefault="005E0C33" w:rsidP="00356D64">
      <w:pPr>
        <w:jc w:val="both"/>
      </w:pPr>
      <w:r>
        <w:rPr>
          <w:b/>
        </w:rPr>
        <w:t xml:space="preserve">А.Э. </w:t>
      </w:r>
      <w:proofErr w:type="spellStart"/>
      <w:r>
        <w:rPr>
          <w:b/>
        </w:rPr>
        <w:t>Максаева</w:t>
      </w:r>
      <w:proofErr w:type="spellEnd"/>
      <w:r>
        <w:rPr>
          <w:b/>
        </w:rPr>
        <w:t>, О.В. Ершова</w:t>
      </w:r>
      <w:r w:rsidR="00B7481F">
        <w:rPr>
          <w:b/>
        </w:rPr>
        <w:t xml:space="preserve"> </w:t>
      </w:r>
      <w:r>
        <w:t>Педагогическое взаимодействие в обучении иноязычному чтению в неязыковом вузе</w:t>
      </w:r>
      <w:r w:rsidR="00B7481F">
        <w:t>………………………………</w:t>
      </w:r>
      <w:r w:rsidR="003C25B5">
        <w:t>………………</w:t>
      </w:r>
      <w:r>
        <w:t>……………………………………</w:t>
      </w:r>
      <w:r w:rsidR="003C25B5">
        <w:t>………</w:t>
      </w:r>
      <w:r w:rsidR="00B7481F">
        <w:t>…………</w:t>
      </w:r>
      <w:r w:rsidR="00654419">
        <w:t xml:space="preserve"> </w:t>
      </w:r>
      <w:r>
        <w:t>96</w:t>
      </w:r>
    </w:p>
    <w:p w:rsidR="00805E4D" w:rsidRDefault="005E0C33" w:rsidP="00805E4D">
      <w:pPr>
        <w:jc w:val="both"/>
      </w:pPr>
      <w:r>
        <w:rPr>
          <w:b/>
        </w:rPr>
        <w:lastRenderedPageBreak/>
        <w:t>Т.В. Николаева</w:t>
      </w:r>
      <w:r w:rsidR="00805E4D" w:rsidRPr="00654419">
        <w:rPr>
          <w:b/>
        </w:rPr>
        <w:t xml:space="preserve"> </w:t>
      </w:r>
      <w:r>
        <w:t>Виртуальная профессиональная практика для студентов-сурдопедагогов</w:t>
      </w:r>
      <w:r w:rsidR="00B7481F">
        <w:t>………………………………………………………………………………</w:t>
      </w:r>
      <w:r w:rsidR="003C25B5">
        <w:t>…</w:t>
      </w:r>
      <w:r>
        <w:t>……………………………………</w:t>
      </w:r>
      <w:r w:rsidR="003C25B5">
        <w:t xml:space="preserve">  </w:t>
      </w:r>
      <w:r>
        <w:t>104</w:t>
      </w:r>
    </w:p>
    <w:p w:rsidR="00B7481F" w:rsidRDefault="00B7481F" w:rsidP="00356D64">
      <w:pPr>
        <w:jc w:val="center"/>
        <w:rPr>
          <w:b/>
        </w:rPr>
      </w:pPr>
    </w:p>
    <w:p w:rsidR="00356D64" w:rsidRPr="00020C1D" w:rsidRDefault="00356D64" w:rsidP="00356D64">
      <w:pPr>
        <w:jc w:val="center"/>
        <w:rPr>
          <w:b/>
        </w:rPr>
      </w:pPr>
      <w:r w:rsidRPr="00020C1D">
        <w:rPr>
          <w:b/>
        </w:rPr>
        <w:t>ИСТОРИЯ ШКОЛЫ И ПЕДАГОГИКИ</w:t>
      </w:r>
    </w:p>
    <w:p w:rsidR="00356D64" w:rsidRDefault="005E0C33" w:rsidP="00356D64">
      <w:pPr>
        <w:jc w:val="both"/>
      </w:pPr>
      <w:r>
        <w:rPr>
          <w:b/>
        </w:rPr>
        <w:t xml:space="preserve">Т.Е. Копейкина, Т.С. </w:t>
      </w:r>
      <w:proofErr w:type="spellStart"/>
      <w:r>
        <w:rPr>
          <w:b/>
        </w:rPr>
        <w:t>Буторина</w:t>
      </w:r>
      <w:proofErr w:type="spellEnd"/>
      <w:r w:rsidR="00B7481F">
        <w:rPr>
          <w:b/>
        </w:rPr>
        <w:t xml:space="preserve"> </w:t>
      </w:r>
      <w:r>
        <w:t>П.Ф. Лесгафт и идеи совершенствования личности в отечественном образовании</w:t>
      </w:r>
      <w:r w:rsidR="003C25B5">
        <w:t>…………………………………………………………………………………</w:t>
      </w:r>
      <w:r>
        <w:t>…………….</w:t>
      </w:r>
      <w:r w:rsidR="003C25B5">
        <w:t>…</w:t>
      </w:r>
      <w:r w:rsidR="001505DF">
        <w:t xml:space="preserve"> </w:t>
      </w:r>
      <w:r>
        <w:t>110</w:t>
      </w:r>
    </w:p>
    <w:p w:rsidR="001F0810" w:rsidRDefault="001F0810" w:rsidP="00020C1D">
      <w:pPr>
        <w:jc w:val="center"/>
        <w:rPr>
          <w:b/>
        </w:rPr>
      </w:pPr>
    </w:p>
    <w:p w:rsidR="00E926F1" w:rsidRDefault="00E926F1" w:rsidP="00020C1D">
      <w:pPr>
        <w:jc w:val="center"/>
        <w:rPr>
          <w:b/>
        </w:rPr>
      </w:pPr>
      <w:r w:rsidRPr="00020C1D">
        <w:rPr>
          <w:b/>
        </w:rPr>
        <w:t>СРАВНИТЕЛЬНАЯ ПЕДАГОГИКА</w:t>
      </w:r>
    </w:p>
    <w:p w:rsidR="00E926F1" w:rsidRDefault="005E0C33" w:rsidP="00020C1D">
      <w:pPr>
        <w:jc w:val="both"/>
      </w:pPr>
      <w:r>
        <w:rPr>
          <w:b/>
        </w:rPr>
        <w:t xml:space="preserve">И.А. </w:t>
      </w:r>
      <w:proofErr w:type="spellStart"/>
      <w:r>
        <w:rPr>
          <w:b/>
        </w:rPr>
        <w:t>Тагунова</w:t>
      </w:r>
      <w:proofErr w:type="spellEnd"/>
      <w:r w:rsidR="00020C1D">
        <w:t xml:space="preserve"> </w:t>
      </w:r>
      <w:r>
        <w:t>Современные педагогические функции в контексте их философско-методологических ориентиров</w:t>
      </w:r>
      <w:r w:rsidR="00460C68">
        <w:t>………</w:t>
      </w:r>
      <w:r w:rsidR="00A93B2C">
        <w:t>……………</w:t>
      </w:r>
      <w:r>
        <w:t>…………………………………………………………………..</w:t>
      </w:r>
      <w:r w:rsidR="00A93B2C">
        <w:t>……</w:t>
      </w:r>
      <w:r w:rsidR="00217F8A">
        <w:t xml:space="preserve"> </w:t>
      </w:r>
      <w:r w:rsidR="001505DF">
        <w:t xml:space="preserve"> </w:t>
      </w:r>
      <w:r>
        <w:t>116</w:t>
      </w:r>
    </w:p>
    <w:p w:rsidR="00A93B2C" w:rsidRDefault="00A93B2C" w:rsidP="00A93B2C">
      <w:pPr>
        <w:jc w:val="center"/>
        <w:rPr>
          <w:b/>
        </w:rPr>
      </w:pPr>
    </w:p>
    <w:p w:rsidR="00921E40" w:rsidRDefault="00921E40" w:rsidP="00921E40">
      <w:pPr>
        <w:jc w:val="center"/>
        <w:rPr>
          <w:b/>
        </w:rPr>
      </w:pPr>
    </w:p>
    <w:p w:rsidR="00921E40" w:rsidRDefault="00921E40" w:rsidP="00921E40">
      <w:pPr>
        <w:jc w:val="both"/>
      </w:pPr>
    </w:p>
    <w:p w:rsidR="00921E40" w:rsidRDefault="00921E40" w:rsidP="00020C1D">
      <w:pPr>
        <w:jc w:val="both"/>
      </w:pPr>
    </w:p>
    <w:sectPr w:rsidR="00921E40" w:rsidSect="00020C1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05" w:rsidRDefault="00461F05" w:rsidP="001505DF">
      <w:pPr>
        <w:spacing w:after="0" w:line="240" w:lineRule="auto"/>
      </w:pPr>
      <w:r>
        <w:separator/>
      </w:r>
    </w:p>
  </w:endnote>
  <w:endnote w:type="continuationSeparator" w:id="0">
    <w:p w:rsidR="00461F05" w:rsidRDefault="00461F05" w:rsidP="0015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05" w:rsidRDefault="00461F05" w:rsidP="001505DF">
      <w:pPr>
        <w:spacing w:after="0" w:line="240" w:lineRule="auto"/>
      </w:pPr>
      <w:r>
        <w:separator/>
      </w:r>
    </w:p>
  </w:footnote>
  <w:footnote w:type="continuationSeparator" w:id="0">
    <w:p w:rsidR="00461F05" w:rsidRDefault="00461F05" w:rsidP="0015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F"/>
    <w:rsid w:val="00020C1D"/>
    <w:rsid w:val="001505DF"/>
    <w:rsid w:val="001F0810"/>
    <w:rsid w:val="001F53FF"/>
    <w:rsid w:val="0021274D"/>
    <w:rsid w:val="00217F8A"/>
    <w:rsid w:val="00232B70"/>
    <w:rsid w:val="002C14B6"/>
    <w:rsid w:val="00356D64"/>
    <w:rsid w:val="003C25B5"/>
    <w:rsid w:val="003C71B3"/>
    <w:rsid w:val="00417F3A"/>
    <w:rsid w:val="00460C68"/>
    <w:rsid w:val="00461F05"/>
    <w:rsid w:val="00463551"/>
    <w:rsid w:val="005E0C33"/>
    <w:rsid w:val="00654419"/>
    <w:rsid w:val="006F5801"/>
    <w:rsid w:val="00746AC6"/>
    <w:rsid w:val="00805E4D"/>
    <w:rsid w:val="0089647C"/>
    <w:rsid w:val="008D6888"/>
    <w:rsid w:val="009056E0"/>
    <w:rsid w:val="00921E40"/>
    <w:rsid w:val="00A2250A"/>
    <w:rsid w:val="00A7169C"/>
    <w:rsid w:val="00A73352"/>
    <w:rsid w:val="00A93B2C"/>
    <w:rsid w:val="00AA5E07"/>
    <w:rsid w:val="00B7481F"/>
    <w:rsid w:val="00BA0705"/>
    <w:rsid w:val="00C40A29"/>
    <w:rsid w:val="00C900B2"/>
    <w:rsid w:val="00DA153B"/>
    <w:rsid w:val="00E76EAF"/>
    <w:rsid w:val="00E85C85"/>
    <w:rsid w:val="00E922EA"/>
    <w:rsid w:val="00E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DF"/>
  </w:style>
  <w:style w:type="paragraph" w:styleId="a5">
    <w:name w:val="footer"/>
    <w:basedOn w:val="a"/>
    <w:link w:val="a6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DF"/>
  </w:style>
  <w:style w:type="character" w:styleId="a7">
    <w:name w:val="Hyperlink"/>
    <w:basedOn w:val="a0"/>
    <w:uiPriority w:val="99"/>
    <w:unhideWhenUsed/>
    <w:rsid w:val="006F58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05DF"/>
  </w:style>
  <w:style w:type="paragraph" w:styleId="a5">
    <w:name w:val="footer"/>
    <w:basedOn w:val="a"/>
    <w:link w:val="a6"/>
    <w:uiPriority w:val="99"/>
    <w:unhideWhenUsed/>
    <w:rsid w:val="00150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05DF"/>
  </w:style>
  <w:style w:type="character" w:styleId="a7">
    <w:name w:val="Hyperlink"/>
    <w:basedOn w:val="a0"/>
    <w:uiPriority w:val="99"/>
    <w:unhideWhenUsed/>
    <w:rsid w:val="006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cbs.ru/main/wp-content/uploads/2018/10/Statya-k-zhurnalu-Pedagogika-2018----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Mihalaki_AE</dc:creator>
  <cp:keywords/>
  <dc:description/>
  <cp:lastModifiedBy>Vorobyova_TY</cp:lastModifiedBy>
  <cp:revision>25</cp:revision>
  <dcterms:created xsi:type="dcterms:W3CDTF">2018-04-03T12:12:00Z</dcterms:created>
  <dcterms:modified xsi:type="dcterms:W3CDTF">2019-09-04T06:28:00Z</dcterms:modified>
</cp:coreProperties>
</file>