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557104" w:rsidP="00020C1D">
      <w:pPr>
        <w:jc w:val="both"/>
      </w:pPr>
      <w:hyperlink r:id="rId5" w:history="1">
        <w:r w:rsidR="00404AA4" w:rsidRPr="00557104">
          <w:rPr>
            <w:rStyle w:val="a3"/>
            <w:b/>
          </w:rPr>
          <w:t>Король</w:t>
        </w:r>
        <w:r w:rsidR="00C41B9A" w:rsidRPr="00557104">
          <w:rPr>
            <w:rStyle w:val="a3"/>
            <w:b/>
          </w:rPr>
          <w:t xml:space="preserve"> А. </w:t>
        </w:r>
        <w:r w:rsidR="00404AA4" w:rsidRPr="00557104">
          <w:rPr>
            <w:rStyle w:val="a3"/>
            <w:b/>
          </w:rPr>
          <w:t>Д</w:t>
        </w:r>
        <w:r w:rsidR="00C41B9A" w:rsidRPr="00557104">
          <w:rPr>
            <w:rStyle w:val="a3"/>
            <w:b/>
          </w:rPr>
          <w:t>.</w:t>
        </w:r>
        <w:r w:rsidR="0039189B" w:rsidRPr="00557104">
          <w:rPr>
            <w:rStyle w:val="a3"/>
            <w:b/>
          </w:rPr>
          <w:t xml:space="preserve"> </w:t>
        </w:r>
        <w:r w:rsidR="00020C1D" w:rsidRPr="00557104">
          <w:rPr>
            <w:rStyle w:val="a3"/>
          </w:rPr>
          <w:t xml:space="preserve"> </w:t>
        </w:r>
        <w:r w:rsidR="00404AA4" w:rsidRPr="00557104">
          <w:rPr>
            <w:rStyle w:val="a3"/>
          </w:rPr>
          <w:t>Молчание в обучении: Методологические и дидактические основы…………….5</w:t>
        </w:r>
      </w:hyperlink>
    </w:p>
    <w:p w:rsidR="00E926F1" w:rsidRDefault="00404AA4" w:rsidP="00020C1D">
      <w:pPr>
        <w:jc w:val="both"/>
      </w:pPr>
      <w:proofErr w:type="spellStart"/>
      <w:r>
        <w:rPr>
          <w:b/>
        </w:rPr>
        <w:t>Лызь</w:t>
      </w:r>
      <w:proofErr w:type="spellEnd"/>
      <w:r w:rsidR="00C41B9A">
        <w:rPr>
          <w:b/>
        </w:rPr>
        <w:t xml:space="preserve"> </w:t>
      </w:r>
      <w:r>
        <w:rPr>
          <w:b/>
        </w:rPr>
        <w:t>Н</w:t>
      </w:r>
      <w:r w:rsidR="00C41B9A">
        <w:rPr>
          <w:b/>
        </w:rPr>
        <w:t xml:space="preserve">. </w:t>
      </w:r>
      <w:r>
        <w:rPr>
          <w:b/>
        </w:rPr>
        <w:t>А</w:t>
      </w:r>
      <w:r w:rsidR="00C41B9A">
        <w:rPr>
          <w:b/>
        </w:rPr>
        <w:t>.</w:t>
      </w:r>
      <w:r>
        <w:rPr>
          <w:b/>
        </w:rPr>
        <w:t xml:space="preserve">, </w:t>
      </w:r>
      <w:proofErr w:type="spellStart"/>
      <w:r>
        <w:rPr>
          <w:b/>
        </w:rPr>
        <w:t>Истратова</w:t>
      </w:r>
      <w:proofErr w:type="spellEnd"/>
      <w:r>
        <w:rPr>
          <w:b/>
        </w:rPr>
        <w:t xml:space="preserve"> О. Н.</w:t>
      </w:r>
      <w:r w:rsidR="0039189B">
        <w:rPr>
          <w:b/>
        </w:rPr>
        <w:t xml:space="preserve"> </w:t>
      </w:r>
      <w:r w:rsidR="00020C1D">
        <w:t xml:space="preserve"> </w:t>
      </w:r>
      <w:r>
        <w:t xml:space="preserve">Информационно-образовательная деятельность в </w:t>
      </w:r>
      <w:proofErr w:type="gramStart"/>
      <w:r>
        <w:t>интернет-пространстве</w:t>
      </w:r>
      <w:proofErr w:type="gramEnd"/>
      <w:r>
        <w:t>: виды, факторы, риски</w:t>
      </w:r>
      <w:r w:rsidR="00C41B9A">
        <w:t>………………………</w:t>
      </w:r>
      <w:r>
        <w:t>………………………………………………………………</w:t>
      </w:r>
      <w:r w:rsidR="0039189B">
        <w:t xml:space="preserve"> 1</w:t>
      </w:r>
      <w:r>
        <w:t>6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404AA4" w:rsidP="00577A76">
      <w:pPr>
        <w:jc w:val="both"/>
      </w:pPr>
      <w:r>
        <w:rPr>
          <w:b/>
        </w:rPr>
        <w:t>Круглый стол</w:t>
      </w:r>
      <w:r w:rsidR="00D959A2">
        <w:rPr>
          <w:b/>
        </w:rPr>
        <w:t xml:space="preserve"> </w:t>
      </w:r>
      <w:r w:rsidR="00020C1D">
        <w:t xml:space="preserve"> </w:t>
      </w:r>
      <w:r>
        <w:t>«Научно-методическое сопровождение деятельности сельских школ в условиях оптимизации»</w:t>
      </w:r>
      <w:r w:rsidR="00577A76" w:rsidRPr="00577A76">
        <w:t>.................................................................................</w:t>
      </w:r>
      <w:r w:rsidR="00577A76">
        <w:t>...............................</w:t>
      </w:r>
      <w:r w:rsidR="00E926F1">
        <w:t xml:space="preserve"> </w:t>
      </w:r>
      <w:r>
        <w:t>27</w:t>
      </w:r>
    </w:p>
    <w:p w:rsidR="00E926F1" w:rsidRDefault="00404AA4" w:rsidP="00577A76">
      <w:r>
        <w:rPr>
          <w:b/>
        </w:rPr>
        <w:t>Волов В. Т</w:t>
      </w:r>
      <w:r w:rsidR="006E44FC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Воспитание и теоретико-методологическое осмысление проблемы национальной идеи</w:t>
      </w:r>
      <w:r w:rsidR="00577A76" w:rsidRPr="00577A76">
        <w:t>............................................................................................................</w:t>
      </w:r>
      <w:r w:rsidR="00577A76">
        <w:t>...........</w:t>
      </w:r>
      <w:r w:rsidR="00577A76" w:rsidRPr="00577A76">
        <w:t xml:space="preserve"> </w:t>
      </w:r>
      <w:r>
        <w:t>49</w:t>
      </w:r>
    </w:p>
    <w:p w:rsidR="00E926F1" w:rsidRDefault="00404AA4" w:rsidP="00577A76"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</w:t>
      </w:r>
      <w:r w:rsidR="006E44FC">
        <w:rPr>
          <w:b/>
        </w:rPr>
        <w:t xml:space="preserve"> С.</w:t>
      </w:r>
      <w:r>
        <w:rPr>
          <w:b/>
        </w:rPr>
        <w:t>, Коломиец Ю. О., Семенова Ю. А.</w:t>
      </w:r>
      <w:r w:rsidR="00020C1D">
        <w:t xml:space="preserve"> </w:t>
      </w:r>
      <w:r>
        <w:t>Учащиеся коррекционных школ: отношение к образованию</w:t>
      </w:r>
      <w:r w:rsidR="00577A76" w:rsidRPr="00577A76">
        <w:t>..................................................................................................</w:t>
      </w:r>
      <w:r w:rsidR="00577A76">
        <w:t>................................</w:t>
      </w:r>
      <w:r w:rsidR="00E926F1">
        <w:t xml:space="preserve"> </w:t>
      </w:r>
      <w:r>
        <w:t>57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BA1EF2" w:rsidP="00020C1D">
      <w:pPr>
        <w:jc w:val="both"/>
      </w:pPr>
      <w:r>
        <w:rPr>
          <w:b/>
        </w:rPr>
        <w:t>Геворкян</w:t>
      </w:r>
      <w:r w:rsidR="006E44FC">
        <w:rPr>
          <w:b/>
        </w:rPr>
        <w:t xml:space="preserve"> </w:t>
      </w:r>
      <w:r>
        <w:rPr>
          <w:b/>
        </w:rPr>
        <w:t>Е. Н</w:t>
      </w:r>
      <w:r w:rsidR="006E44FC">
        <w:rPr>
          <w:b/>
        </w:rPr>
        <w:t>.</w:t>
      </w:r>
      <w:r>
        <w:rPr>
          <w:b/>
        </w:rPr>
        <w:t>, Савенков А. И.</w:t>
      </w:r>
      <w:r w:rsidR="0039189B">
        <w:rPr>
          <w:b/>
        </w:rPr>
        <w:t xml:space="preserve"> </w:t>
      </w:r>
      <w:r w:rsidR="00020C1D">
        <w:t xml:space="preserve"> </w:t>
      </w:r>
      <w:r>
        <w:t>Диверсификация содержания подготовки будущих педагогов</w:t>
      </w:r>
      <w:r w:rsidR="00577A76" w:rsidRPr="00577A76">
        <w:t>.............................................................................................................</w:t>
      </w:r>
      <w:r w:rsidR="00577A76">
        <w:t>...........................</w:t>
      </w:r>
      <w:r w:rsidR="00E926F1">
        <w:t xml:space="preserve"> </w:t>
      </w:r>
      <w:r>
        <w:t>70</w:t>
      </w:r>
    </w:p>
    <w:p w:rsidR="00E926F1" w:rsidRDefault="00BA1EF2" w:rsidP="00020C1D">
      <w:pPr>
        <w:jc w:val="both"/>
      </w:pPr>
      <w:proofErr w:type="spellStart"/>
      <w:r>
        <w:rPr>
          <w:b/>
        </w:rPr>
        <w:t>Хубиева</w:t>
      </w:r>
      <w:proofErr w:type="spellEnd"/>
      <w:r>
        <w:rPr>
          <w:b/>
        </w:rPr>
        <w:t xml:space="preserve"> А. А</w:t>
      </w:r>
      <w:r w:rsidR="006E44FC">
        <w:rPr>
          <w:b/>
        </w:rPr>
        <w:t>.</w:t>
      </w:r>
      <w:r>
        <w:rPr>
          <w:b/>
        </w:rPr>
        <w:t xml:space="preserve">, </w:t>
      </w:r>
      <w:proofErr w:type="spellStart"/>
      <w:r>
        <w:rPr>
          <w:b/>
        </w:rPr>
        <w:t>Чомаева</w:t>
      </w:r>
      <w:proofErr w:type="spellEnd"/>
      <w:r>
        <w:rPr>
          <w:b/>
        </w:rPr>
        <w:t xml:space="preserve"> З. М.</w:t>
      </w:r>
      <w:r w:rsidR="00020C1D" w:rsidRPr="00020C1D">
        <w:rPr>
          <w:b/>
        </w:rPr>
        <w:t xml:space="preserve"> </w:t>
      </w:r>
      <w:r>
        <w:t>Курсы по выбору как стимул познавательной деятельности студентов – будущих учителей</w:t>
      </w:r>
      <w:r w:rsidR="00577A76" w:rsidRPr="00577A76">
        <w:t>........................................................................</w:t>
      </w:r>
      <w:r w:rsidR="00577A76">
        <w:t>.............................</w:t>
      </w:r>
      <w:r w:rsidR="00E926F1">
        <w:t xml:space="preserve"> </w:t>
      </w:r>
      <w:r>
        <w:t>74</w:t>
      </w:r>
    </w:p>
    <w:p w:rsidR="006E44FC" w:rsidRDefault="00BA1EF2" w:rsidP="006E44FC">
      <w:pPr>
        <w:jc w:val="both"/>
      </w:pPr>
      <w:proofErr w:type="spellStart"/>
      <w:r>
        <w:rPr>
          <w:b/>
        </w:rPr>
        <w:t>Грабельников</w:t>
      </w:r>
      <w:proofErr w:type="spellEnd"/>
      <w:r w:rsidR="006E44FC">
        <w:rPr>
          <w:b/>
        </w:rPr>
        <w:t xml:space="preserve"> </w:t>
      </w:r>
      <w:r>
        <w:rPr>
          <w:b/>
        </w:rPr>
        <w:t>А</w:t>
      </w:r>
      <w:r w:rsidR="006E44FC">
        <w:rPr>
          <w:b/>
        </w:rPr>
        <w:t xml:space="preserve">. </w:t>
      </w:r>
      <w:r>
        <w:rPr>
          <w:b/>
        </w:rPr>
        <w:t>А</w:t>
      </w:r>
      <w:r w:rsidR="006E44FC">
        <w:rPr>
          <w:b/>
        </w:rPr>
        <w:t>.</w:t>
      </w:r>
      <w:r w:rsidR="006E44FC" w:rsidRPr="00020C1D">
        <w:rPr>
          <w:b/>
        </w:rPr>
        <w:t xml:space="preserve"> </w:t>
      </w:r>
      <w:r>
        <w:t>К чему готовить будущих журналистов в условиях типологических изменений и трансформации СМИ</w:t>
      </w:r>
      <w:r w:rsidR="006E44FC">
        <w:t>..........................................</w:t>
      </w:r>
      <w:r w:rsidR="00577A76" w:rsidRPr="00577A76">
        <w:t>.....................</w:t>
      </w:r>
      <w:r w:rsidR="00577A76">
        <w:t>...............................</w:t>
      </w:r>
      <w:r w:rsidR="006E44FC">
        <w:t xml:space="preserve"> </w:t>
      </w:r>
      <w:r>
        <w:t>80</w:t>
      </w:r>
    </w:p>
    <w:p w:rsidR="00356D64" w:rsidRDefault="00356D64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BA1EF2" w:rsidP="00356D64">
      <w:pPr>
        <w:jc w:val="both"/>
      </w:pPr>
      <w:r>
        <w:rPr>
          <w:b/>
        </w:rPr>
        <w:t>Панина</w:t>
      </w:r>
      <w:r w:rsidR="006E44FC">
        <w:rPr>
          <w:b/>
        </w:rPr>
        <w:t xml:space="preserve"> </w:t>
      </w:r>
      <w:r>
        <w:rPr>
          <w:b/>
        </w:rPr>
        <w:t>Л</w:t>
      </w:r>
      <w:r w:rsidR="006E44FC">
        <w:rPr>
          <w:b/>
        </w:rPr>
        <w:t xml:space="preserve">. Ю. </w:t>
      </w:r>
      <w:r>
        <w:t>Государственная образовательная политика в СССР и поиск ориентиров воспитания в период перестройки (1985-1991 гг.)</w:t>
      </w:r>
      <w:r w:rsidR="00356D64">
        <w:t>..............</w:t>
      </w:r>
      <w:r w:rsidR="005C6449">
        <w:t>.........................................</w:t>
      </w:r>
      <w:r w:rsidR="00356D64">
        <w:t>.....</w:t>
      </w:r>
      <w:r w:rsidR="006E44FC">
        <w:t>.........</w:t>
      </w:r>
      <w:r w:rsidR="00356D64">
        <w:t xml:space="preserve"> </w:t>
      </w:r>
      <w:r w:rsidR="00111071">
        <w:t>92</w:t>
      </w:r>
    </w:p>
    <w:p w:rsidR="00111071" w:rsidRDefault="00111071" w:rsidP="00111071">
      <w:pPr>
        <w:jc w:val="both"/>
      </w:pPr>
      <w:r>
        <w:rPr>
          <w:b/>
        </w:rPr>
        <w:t xml:space="preserve">Сахаров В. А., Сахарова Л. Г. </w:t>
      </w:r>
      <w:r w:rsidRPr="00111071">
        <w:t>Развитие нравственных чувств личности школьника в педагогической системе В. А. Сухомлинского</w:t>
      </w:r>
      <w:r>
        <w:t>........................................</w:t>
      </w:r>
      <w:r w:rsidR="00577A76" w:rsidRPr="00577A76">
        <w:t>...........</w:t>
      </w:r>
      <w:r>
        <w:t>........................ 105</w:t>
      </w:r>
    </w:p>
    <w:p w:rsidR="005C6449" w:rsidRDefault="005C6449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111071" w:rsidP="00020C1D">
      <w:pPr>
        <w:jc w:val="both"/>
      </w:pPr>
      <w:proofErr w:type="spellStart"/>
      <w:r>
        <w:rPr>
          <w:b/>
        </w:rPr>
        <w:t>Ермольева</w:t>
      </w:r>
      <w:proofErr w:type="spellEnd"/>
      <w:r>
        <w:rPr>
          <w:b/>
        </w:rPr>
        <w:t xml:space="preserve"> Э. Г. </w:t>
      </w:r>
      <w:r w:rsidRPr="00111071">
        <w:t>Текущие проблемы и контрасты системы образования в Бразилии</w:t>
      </w:r>
      <w:r w:rsidR="00136710" w:rsidRPr="00111071">
        <w:t>……………………</w:t>
      </w:r>
      <w:r w:rsidR="00136710">
        <w:t>………</w:t>
      </w:r>
      <w:r>
        <w:t>……………………………………………………</w:t>
      </w:r>
      <w:r w:rsidR="00136710">
        <w:t>……………………………………………….</w:t>
      </w:r>
      <w:r w:rsidR="00E926F1">
        <w:t xml:space="preserve"> </w:t>
      </w:r>
      <w:r>
        <w:t>111</w:t>
      </w:r>
    </w:p>
    <w:p w:rsidR="00111071" w:rsidRDefault="00111071" w:rsidP="00111071">
      <w:pPr>
        <w:jc w:val="center"/>
        <w:rPr>
          <w:b/>
        </w:rPr>
      </w:pPr>
      <w:r>
        <w:rPr>
          <w:b/>
        </w:rPr>
        <w:t>ИЗ РЕДАКЦИОННОЙ ПОЧТЫ</w:t>
      </w:r>
    </w:p>
    <w:p w:rsidR="00AE0C09" w:rsidRPr="00577A76" w:rsidRDefault="00111071" w:rsidP="00020C1D">
      <w:pPr>
        <w:jc w:val="both"/>
        <w:rPr>
          <w:lang w:val="en-US"/>
        </w:rPr>
      </w:pPr>
      <w:r>
        <w:rPr>
          <w:b/>
        </w:rPr>
        <w:t xml:space="preserve">Фролова Е. </w:t>
      </w:r>
      <w:proofErr w:type="gramStart"/>
      <w:r>
        <w:rPr>
          <w:b/>
        </w:rPr>
        <w:t>В.</w:t>
      </w:r>
      <w:proofErr w:type="gramEnd"/>
      <w:r>
        <w:rPr>
          <w:b/>
        </w:rPr>
        <w:t xml:space="preserve"> </w:t>
      </w:r>
      <w:r>
        <w:t>Что такое профессиональные ценностные ориентиры………………………………… 127</w:t>
      </w:r>
      <w:bookmarkStart w:id="0" w:name="_GoBack"/>
      <w:bookmarkEnd w:id="0"/>
    </w:p>
    <w:sectPr w:rsidR="00AE0C09" w:rsidRPr="00577A76" w:rsidSect="00577A7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111071"/>
    <w:rsid w:val="00136710"/>
    <w:rsid w:val="001F53FF"/>
    <w:rsid w:val="00356D64"/>
    <w:rsid w:val="0039189B"/>
    <w:rsid w:val="00404AA4"/>
    <w:rsid w:val="00404DAF"/>
    <w:rsid w:val="00463551"/>
    <w:rsid w:val="00557104"/>
    <w:rsid w:val="00577A76"/>
    <w:rsid w:val="005C6449"/>
    <w:rsid w:val="005F43FA"/>
    <w:rsid w:val="006E44FC"/>
    <w:rsid w:val="00A7169C"/>
    <w:rsid w:val="00A95DBF"/>
    <w:rsid w:val="00AA5E07"/>
    <w:rsid w:val="00AE0C09"/>
    <w:rsid w:val="00BA1EF2"/>
    <w:rsid w:val="00C41B9A"/>
    <w:rsid w:val="00CD2AF2"/>
    <w:rsid w:val="00D959A2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19/07/Statya-k-zhurnalu-Pedagogika-2019----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Severomorskaya CBS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Zimin_PI</cp:lastModifiedBy>
  <cp:revision>3</cp:revision>
  <cp:lastPrinted>2019-07-17T07:09:00Z</cp:lastPrinted>
  <dcterms:created xsi:type="dcterms:W3CDTF">2019-07-17T07:09:00Z</dcterms:created>
  <dcterms:modified xsi:type="dcterms:W3CDTF">2019-07-17T07:21:00Z</dcterms:modified>
</cp:coreProperties>
</file>